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3D" w:rsidRDefault="001B333D" w:rsidP="00462C27">
      <w:pPr>
        <w:spacing w:before="100" w:beforeAutospacing="1" w:after="75" w:line="240" w:lineRule="auto"/>
        <w:jc w:val="center"/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75757"/>
          <w:sz w:val="17"/>
          <w:szCs w:val="17"/>
          <w:lang w:eastAsia="ru-RU"/>
        </w:rPr>
        <w:drawing>
          <wp:inline distT="0" distB="0" distL="0" distR="0" wp14:anchorId="5AF69873" wp14:editId="414353FC">
            <wp:extent cx="1123950" cy="1075895"/>
            <wp:effectExtent l="0" t="0" r="0" b="0"/>
            <wp:docPr id="1" name="Рисунок 1" descr="C:\Users\o.fedulova\Desktop\Оксана\ДИНАМО\Лого BH\Утверждено\лого B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.fedulova\Desktop\Оксана\ДИНАМО\Лого BH\Утверждено\лого BH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51" cy="107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27" w:rsidRPr="003022D0" w:rsidRDefault="00F577CA" w:rsidP="00462C27">
      <w:pPr>
        <w:spacing w:before="100" w:beforeAutospacing="1" w:after="75" w:line="240" w:lineRule="auto"/>
        <w:jc w:val="center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ИЗМЕНЕНИЯ №</w:t>
      </w:r>
      <w:r w:rsidR="0058272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</w:t>
      </w:r>
      <w:r w:rsidR="00AF49D3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5</w:t>
      </w:r>
      <w:bookmarkStart w:id="0" w:name="_GoBack"/>
      <w:bookmarkEnd w:id="0"/>
      <w:r w:rsidR="004D3F9A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в ПРОЕКТНУЮ ДЕКЛАРАЦИЮ от 08.02.2013 г.</w:t>
      </w:r>
      <w:r w:rsidR="00462C27" w:rsidRPr="003022D0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br/>
      </w:r>
      <w:r w:rsidR="004D3F9A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реконструкции</w:t>
      </w:r>
      <w:r w:rsidR="0011720E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здания под жилые и нежилые цели (жилой дом со встроенной автостоянкой</w:t>
      </w:r>
      <w:r w:rsidR="00B831A3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) по адресу: </w:t>
      </w:r>
      <w:r w:rsidR="00B831A3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br/>
        <w:t>Санкт-Петербург, Петроградский район, проспект Динамо, дом 6а</w:t>
      </w:r>
      <w:r w:rsidR="00462C2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литера</w:t>
      </w:r>
      <w:proofErr w:type="gramStart"/>
      <w:r w:rsidR="00462C2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А</w:t>
      </w:r>
      <w:proofErr w:type="gramEnd"/>
    </w:p>
    <w:p w:rsidR="00462C27" w:rsidRDefault="007E3F06" w:rsidP="00462C27">
      <w:pPr>
        <w:spacing w:before="100" w:beforeAutospacing="1" w:after="75" w:line="240" w:lineRule="auto"/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</w:pPr>
      <w:r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«</w:t>
      </w:r>
      <w:r w:rsidR="00D43F29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30</w:t>
      </w:r>
      <w:r w:rsidR="00F577CA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» </w:t>
      </w:r>
      <w:r w:rsidR="00D43F29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июля</w:t>
      </w:r>
      <w:r w:rsidR="00F577CA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</w:t>
      </w:r>
      <w:r w:rsidR="00AC08B5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201</w:t>
      </w:r>
      <w:r w:rsidR="00312C6D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4</w:t>
      </w:r>
      <w:r w:rsidR="00462C27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года</w:t>
      </w:r>
      <w:r w:rsidR="00D57F8E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</w:t>
      </w:r>
    </w:p>
    <w:p w:rsidR="004D3F9A" w:rsidRPr="004D3F9A" w:rsidRDefault="004D3F9A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4D3F9A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1. Изменить пункт 6 главы I Информация о застройщике, изложив его в следующей редакции:</w:t>
      </w:r>
    </w:p>
    <w:p w:rsidR="004D3F9A" w:rsidRPr="004D3F9A" w:rsidRDefault="004D3F9A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</w:p>
    <w:tbl>
      <w:tblPr>
        <w:tblW w:w="4118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5"/>
        <w:gridCol w:w="4033"/>
        <w:gridCol w:w="3500"/>
      </w:tblGrid>
      <w:tr w:rsidR="00462C27" w:rsidRPr="003022D0" w:rsidTr="001C77C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3022D0" w:rsidRDefault="00462C27" w:rsidP="000A19A6">
            <w:pPr>
              <w:spacing w:before="100" w:beforeAutospacing="1" w:after="75" w:line="240" w:lineRule="auto"/>
              <w:jc w:val="center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6. </w:t>
            </w: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3022D0" w:rsidRDefault="00462C27" w:rsidP="000A19A6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 фин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ансовом результате текущего периода</w:t>
            </w: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, размере кредиторской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и дебиторской </w:t>
            </w: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задолженности на день опубликования проектной декларации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4F214D" w:rsidRDefault="00671563" w:rsidP="000A19A6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Фин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ансовый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результат по итогам</w:t>
            </w:r>
            <w:r w:rsidR="00D43F2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2</w:t>
            </w:r>
            <w:r w:rsidR="00ED7A99" w:rsidRP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квартала</w:t>
            </w:r>
            <w:r w:rsidR="004F214D"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201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4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г</w:t>
            </w:r>
            <w:r w:rsidR="00D94E4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ода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–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044DA6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убыток 3</w:t>
            </w:r>
            <w:r w:rsidR="00D43F2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 963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тыс. руб.</w:t>
            </w:r>
          </w:p>
          <w:p w:rsidR="004F214D" w:rsidRPr="004F214D" w:rsidRDefault="004F214D" w:rsidP="004F214D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Дебиторская задолженность по  итогам </w:t>
            </w:r>
            <w:r w:rsidR="00D43F2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2</w:t>
            </w:r>
            <w:r w:rsidR="00ED7A99" w:rsidRP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квартала</w:t>
            </w:r>
            <w:r w:rsidR="00ED7A99"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2014 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г</w:t>
            </w:r>
            <w:r w:rsidR="00D94E4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ода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D43F2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497 505</w:t>
            </w:r>
            <w:r w:rsidR="00F577CA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тыс. руб.</w:t>
            </w:r>
          </w:p>
          <w:p w:rsidR="004F214D" w:rsidRPr="003022D0" w:rsidRDefault="0069382B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Кредиторская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задолженность по  итогам </w:t>
            </w:r>
            <w:r w:rsidR="00D43F2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2</w:t>
            </w:r>
            <w:r w:rsidR="00ED7A99" w:rsidRP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квартала</w:t>
            </w:r>
            <w:r w:rsidR="00ED7A99"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2014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г</w:t>
            </w:r>
            <w:r w:rsidR="00D94E4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ода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– </w:t>
            </w:r>
            <w:r w:rsidR="00D43F2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13 976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тыс. руб.</w:t>
            </w:r>
          </w:p>
        </w:tc>
      </w:tr>
    </w:tbl>
    <w:p w:rsidR="00462C27" w:rsidRPr="003022D0" w:rsidRDefault="00462C27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Оригиналы проектно</w:t>
      </w:r>
      <w:r w:rsidR="00F61116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й д</w:t>
      </w:r>
      <w:r w:rsidR="008A6EEC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екларации</w:t>
      </w:r>
      <w:r w:rsidR="004D3F9A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со всеми изменениями</w:t>
      </w:r>
      <w:r w:rsidR="008A6EEC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хранятся</w:t>
      </w: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по адресу: 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191015</w:t>
      </w:r>
      <w:r w:rsidR="00E53D5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Росс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ия, Санкт-Петербург, ул. </w:t>
      </w:r>
      <w:proofErr w:type="spellStart"/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Кирочная</w:t>
      </w:r>
      <w:proofErr w:type="spellEnd"/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дом 64, пом.24Н, второй этаж</w:t>
      </w:r>
      <w:r w:rsidR="00E53D5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; Тел./факс: (812) 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676-70-46</w:t>
      </w: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, </w:t>
      </w:r>
      <w:r w:rsidR="00F61116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режим работы: с 9.30 до 18.30</w:t>
      </w:r>
    </w:p>
    <w:p w:rsidR="00462C27" w:rsidRPr="003022D0" w:rsidRDefault="00462C27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3022D0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Согласовано:</w:t>
      </w:r>
    </w:p>
    <w:p w:rsidR="00571220" w:rsidRDefault="006C5F1A" w:rsidP="001B333D">
      <w:pPr>
        <w:spacing w:before="100" w:beforeAutospacing="1" w:after="75" w:line="240" w:lineRule="auto"/>
      </w:pP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Генеральный директор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br/>
        <w:t xml:space="preserve">ООО «ТЕТРА-ИНВЕСТ» </w:t>
      </w:r>
      <w:r w:rsidR="00E7443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Н.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В.</w:t>
      </w:r>
      <w:r w:rsidR="00E7443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Дариенко</w:t>
      </w:r>
    </w:p>
    <w:sectPr w:rsidR="00571220" w:rsidSect="00312C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3BFF6879"/>
    <w:multiLevelType w:val="multilevel"/>
    <w:tmpl w:val="85522D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42B61"/>
    <w:multiLevelType w:val="multilevel"/>
    <w:tmpl w:val="BF8A864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27"/>
    <w:rsid w:val="000316B2"/>
    <w:rsid w:val="00044DA6"/>
    <w:rsid w:val="000752A7"/>
    <w:rsid w:val="000D7A8C"/>
    <w:rsid w:val="00103BA8"/>
    <w:rsid w:val="0011720E"/>
    <w:rsid w:val="00157D89"/>
    <w:rsid w:val="001B333D"/>
    <w:rsid w:val="001C77CE"/>
    <w:rsid w:val="001D22B8"/>
    <w:rsid w:val="002073D5"/>
    <w:rsid w:val="002E0242"/>
    <w:rsid w:val="00312C6D"/>
    <w:rsid w:val="00370D03"/>
    <w:rsid w:val="003F4943"/>
    <w:rsid w:val="004169AA"/>
    <w:rsid w:val="00450FAF"/>
    <w:rsid w:val="00462C27"/>
    <w:rsid w:val="004D0D59"/>
    <w:rsid w:val="004D3F9A"/>
    <w:rsid w:val="004D5042"/>
    <w:rsid w:val="004F214D"/>
    <w:rsid w:val="00505B90"/>
    <w:rsid w:val="005110E2"/>
    <w:rsid w:val="00523F1F"/>
    <w:rsid w:val="00542850"/>
    <w:rsid w:val="00572AE3"/>
    <w:rsid w:val="00582728"/>
    <w:rsid w:val="00671563"/>
    <w:rsid w:val="0069382B"/>
    <w:rsid w:val="00696251"/>
    <w:rsid w:val="006B28E0"/>
    <w:rsid w:val="006C5F1A"/>
    <w:rsid w:val="006D139B"/>
    <w:rsid w:val="00743073"/>
    <w:rsid w:val="00761EFB"/>
    <w:rsid w:val="00785716"/>
    <w:rsid w:val="007D5A79"/>
    <w:rsid w:val="007E3F06"/>
    <w:rsid w:val="008118EB"/>
    <w:rsid w:val="00812C98"/>
    <w:rsid w:val="0081705E"/>
    <w:rsid w:val="008A6EEC"/>
    <w:rsid w:val="00912E51"/>
    <w:rsid w:val="00A14E2A"/>
    <w:rsid w:val="00AB4A86"/>
    <w:rsid w:val="00AC08B5"/>
    <w:rsid w:val="00AF49D3"/>
    <w:rsid w:val="00AF6FEA"/>
    <w:rsid w:val="00B23C33"/>
    <w:rsid w:val="00B52D83"/>
    <w:rsid w:val="00B62C0E"/>
    <w:rsid w:val="00B831A3"/>
    <w:rsid w:val="00B9059B"/>
    <w:rsid w:val="00C3639B"/>
    <w:rsid w:val="00C74668"/>
    <w:rsid w:val="00C92595"/>
    <w:rsid w:val="00CA24F0"/>
    <w:rsid w:val="00D43F29"/>
    <w:rsid w:val="00D57F8E"/>
    <w:rsid w:val="00D870DB"/>
    <w:rsid w:val="00D94E40"/>
    <w:rsid w:val="00E27E4E"/>
    <w:rsid w:val="00E53D57"/>
    <w:rsid w:val="00E62355"/>
    <w:rsid w:val="00E74437"/>
    <w:rsid w:val="00EA0411"/>
    <w:rsid w:val="00ED7A99"/>
    <w:rsid w:val="00F03507"/>
    <w:rsid w:val="00F260C7"/>
    <w:rsid w:val="00F35A85"/>
    <w:rsid w:val="00F577CA"/>
    <w:rsid w:val="00F61116"/>
    <w:rsid w:val="00F72665"/>
    <w:rsid w:val="00F8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3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43100-BCCA-4961-9B08-4A177E3E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Алексей Анатольевич</dc:creator>
  <cp:lastModifiedBy>Трошин Иван Андреевич</cp:lastModifiedBy>
  <cp:revision>17</cp:revision>
  <cp:lastPrinted>2014-03-31T05:58:00Z</cp:lastPrinted>
  <dcterms:created xsi:type="dcterms:W3CDTF">2013-10-30T15:44:00Z</dcterms:created>
  <dcterms:modified xsi:type="dcterms:W3CDTF">2014-08-13T11:52:00Z</dcterms:modified>
</cp:coreProperties>
</file>