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2B6" w:rsidRPr="00351182" w:rsidRDefault="005D5F74" w:rsidP="00DC0182">
      <w:pPr>
        <w:jc w:val="center"/>
        <w:rPr>
          <w:b/>
          <w:color w:val="000000" w:themeColor="text1"/>
          <w:sz w:val="32"/>
          <w:szCs w:val="24"/>
        </w:rPr>
      </w:pPr>
      <w:r w:rsidRPr="00351182">
        <w:rPr>
          <w:b/>
          <w:color w:val="000000" w:themeColor="text1"/>
          <w:sz w:val="32"/>
          <w:szCs w:val="24"/>
        </w:rPr>
        <w:t>Проектная декларация</w:t>
      </w:r>
    </w:p>
    <w:p w:rsidR="00F164E4" w:rsidRPr="00592707" w:rsidRDefault="00F164E4" w:rsidP="00F164E4">
      <w:pPr>
        <w:ind w:right="140"/>
        <w:jc w:val="right"/>
        <w:rPr>
          <w:color w:val="C00000"/>
          <w:sz w:val="24"/>
          <w:szCs w:val="24"/>
        </w:rPr>
      </w:pPr>
      <w:r w:rsidRPr="00592707">
        <w:rPr>
          <w:color w:val="C00000"/>
          <w:sz w:val="24"/>
          <w:szCs w:val="24"/>
          <w:shd w:val="clear" w:color="auto" w:fill="FFFFFF"/>
        </w:rPr>
        <w:t xml:space="preserve">От </w:t>
      </w:r>
      <w:r>
        <w:rPr>
          <w:color w:val="C00000"/>
          <w:sz w:val="24"/>
          <w:szCs w:val="24"/>
          <w:shd w:val="clear" w:color="auto" w:fill="FFFFFF"/>
        </w:rPr>
        <w:t>30</w:t>
      </w:r>
      <w:r w:rsidRPr="00546581">
        <w:rPr>
          <w:color w:val="C00000"/>
          <w:sz w:val="24"/>
          <w:szCs w:val="24"/>
          <w:shd w:val="clear" w:color="auto" w:fill="FFFFFF"/>
        </w:rPr>
        <w:t xml:space="preserve"> </w:t>
      </w:r>
      <w:r w:rsidR="00154401">
        <w:rPr>
          <w:color w:val="C00000"/>
          <w:sz w:val="24"/>
          <w:szCs w:val="24"/>
          <w:shd w:val="clear" w:color="auto" w:fill="FFFFFF"/>
        </w:rPr>
        <w:t>июля</w:t>
      </w:r>
      <w:r w:rsidRPr="00592707">
        <w:rPr>
          <w:color w:val="C00000"/>
          <w:sz w:val="24"/>
          <w:szCs w:val="24"/>
          <w:shd w:val="clear" w:color="auto" w:fill="FFFFFF"/>
        </w:rPr>
        <w:t xml:space="preserve"> 201</w:t>
      </w:r>
      <w:r>
        <w:rPr>
          <w:color w:val="C00000"/>
          <w:sz w:val="24"/>
          <w:szCs w:val="24"/>
          <w:shd w:val="clear" w:color="auto" w:fill="FFFFFF"/>
        </w:rPr>
        <w:t>5</w:t>
      </w:r>
      <w:r w:rsidRPr="00592707">
        <w:rPr>
          <w:color w:val="C00000"/>
          <w:sz w:val="24"/>
          <w:szCs w:val="24"/>
          <w:shd w:val="clear" w:color="auto" w:fill="FFFFFF"/>
        </w:rPr>
        <w:t xml:space="preserve"> г.</w:t>
      </w:r>
    </w:p>
    <w:p w:rsidR="005D5F74" w:rsidRPr="00351182" w:rsidRDefault="005D5F74" w:rsidP="00683CC1">
      <w:pPr>
        <w:shd w:val="clear" w:color="auto" w:fill="FFFFFF"/>
        <w:spacing w:before="180" w:after="60"/>
        <w:jc w:val="center"/>
        <w:rPr>
          <w:rFonts w:ascii="Kozuka Gothic Pro B" w:eastAsia="Kozuka Gothic Pro B" w:hAnsi="Kozuka Gothic Pro B"/>
          <w:b/>
          <w:bCs/>
          <w:color w:val="000000" w:themeColor="text1"/>
          <w:sz w:val="22"/>
          <w:szCs w:val="22"/>
        </w:rPr>
      </w:pPr>
      <w:r w:rsidRPr="00351182">
        <w:rPr>
          <w:rFonts w:ascii="Kozuka Gothic Pro B" w:eastAsia="Kozuka Gothic Pro B" w:hAnsi="Kozuka Gothic Pro B"/>
          <w:b/>
          <w:bCs/>
          <w:color w:val="000000" w:themeColor="text1"/>
          <w:sz w:val="22"/>
          <w:szCs w:val="22"/>
        </w:rPr>
        <w:t>Информация о застройщике</w:t>
      </w:r>
      <w:r w:rsidR="002C134A" w:rsidRPr="00351182">
        <w:rPr>
          <w:rFonts w:ascii="Kozuka Gothic Pro B" w:eastAsia="Kozuka Gothic Pro B" w:hAnsi="Kozuka Gothic Pro B"/>
          <w:b/>
          <w:bCs/>
          <w:color w:val="000000" w:themeColor="text1"/>
          <w:sz w:val="22"/>
          <w:szCs w:val="22"/>
        </w:rPr>
        <w:t>:</w:t>
      </w: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7087"/>
      </w:tblGrid>
      <w:tr w:rsidR="00550FDE" w:rsidRPr="00351182" w:rsidTr="003A7B00">
        <w:tc>
          <w:tcPr>
            <w:tcW w:w="2977" w:type="dxa"/>
          </w:tcPr>
          <w:p w:rsidR="00550FDE" w:rsidRPr="00351182" w:rsidRDefault="00550FDE" w:rsidP="001504D4">
            <w:pPr>
              <w:rPr>
                <w:b/>
                <w:color w:val="000000" w:themeColor="text1"/>
                <w:sz w:val="22"/>
                <w:szCs w:val="22"/>
              </w:rPr>
            </w:pPr>
            <w:r w:rsidRPr="00351182">
              <w:rPr>
                <w:b/>
                <w:color w:val="000000" w:themeColor="text1"/>
                <w:sz w:val="22"/>
                <w:szCs w:val="22"/>
              </w:rPr>
              <w:t>Фирменное наименование (наименование), место нахождения застройщика, а также режим работы</w:t>
            </w:r>
          </w:p>
        </w:tc>
        <w:tc>
          <w:tcPr>
            <w:tcW w:w="7087" w:type="dxa"/>
          </w:tcPr>
          <w:p w:rsidR="00550FDE" w:rsidRPr="003A7B00" w:rsidRDefault="00550FDE" w:rsidP="002D49A7">
            <w:pPr>
              <w:rPr>
                <w:color w:val="000000" w:themeColor="text1"/>
                <w:sz w:val="22"/>
                <w:szCs w:val="22"/>
              </w:rPr>
            </w:pPr>
            <w:r w:rsidRPr="003A7B00">
              <w:rPr>
                <w:color w:val="000000" w:themeColor="text1"/>
                <w:sz w:val="22"/>
                <w:szCs w:val="22"/>
              </w:rPr>
              <w:t>Общество с ограниченной ответственностью Производственно-коммерческая фирма «Гюнай» (ООО ПКФ «Гюнай»)</w:t>
            </w:r>
          </w:p>
          <w:p w:rsidR="00550FDE" w:rsidRPr="003A7B00" w:rsidRDefault="00550FDE" w:rsidP="002D49A7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3A7B00">
              <w:rPr>
                <w:b/>
                <w:bCs/>
                <w:color w:val="000000" w:themeColor="text1"/>
                <w:sz w:val="22"/>
                <w:szCs w:val="22"/>
              </w:rPr>
              <w:t xml:space="preserve">Юридический адрес: </w:t>
            </w:r>
            <w:r w:rsidRPr="003A7B00">
              <w:rPr>
                <w:color w:val="000000" w:themeColor="text1"/>
                <w:sz w:val="22"/>
                <w:szCs w:val="22"/>
              </w:rPr>
              <w:t xml:space="preserve">142001, Московская область, г. Домодедово, </w:t>
            </w:r>
            <w:proofErr w:type="spellStart"/>
            <w:r w:rsidRPr="003A7B00">
              <w:rPr>
                <w:color w:val="000000" w:themeColor="text1"/>
                <w:sz w:val="22"/>
                <w:szCs w:val="22"/>
              </w:rPr>
              <w:t>мкр</w:t>
            </w:r>
            <w:proofErr w:type="spellEnd"/>
            <w:r w:rsidRPr="003A7B00">
              <w:rPr>
                <w:color w:val="000000" w:themeColor="text1"/>
                <w:sz w:val="22"/>
                <w:szCs w:val="22"/>
              </w:rPr>
              <w:t>. Северный, ул. Северная, д. 6а.</w:t>
            </w:r>
          </w:p>
          <w:p w:rsidR="00550FDE" w:rsidRPr="003A7B00" w:rsidRDefault="00550FDE" w:rsidP="002D49A7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3A7B00">
              <w:rPr>
                <w:b/>
                <w:bCs/>
                <w:color w:val="000000" w:themeColor="text1"/>
                <w:sz w:val="22"/>
                <w:szCs w:val="22"/>
              </w:rPr>
              <w:t xml:space="preserve">Фактический адрес: </w:t>
            </w:r>
            <w:r w:rsidRPr="003A7B00">
              <w:rPr>
                <w:color w:val="000000" w:themeColor="text1"/>
                <w:sz w:val="22"/>
                <w:szCs w:val="22"/>
              </w:rPr>
              <w:t xml:space="preserve">142001, Московская область, г. Домодедово, </w:t>
            </w:r>
            <w:proofErr w:type="spellStart"/>
            <w:r w:rsidRPr="003A7B00">
              <w:rPr>
                <w:color w:val="000000" w:themeColor="text1"/>
                <w:sz w:val="22"/>
                <w:szCs w:val="22"/>
              </w:rPr>
              <w:t>мкр</w:t>
            </w:r>
            <w:proofErr w:type="spellEnd"/>
            <w:r w:rsidRPr="003A7B00">
              <w:rPr>
                <w:color w:val="000000" w:themeColor="text1"/>
                <w:sz w:val="22"/>
                <w:szCs w:val="22"/>
              </w:rPr>
              <w:t>. Северный, ул. 1-я Коммунистическая, строен. 31Г.</w:t>
            </w:r>
          </w:p>
          <w:p w:rsidR="00550FDE" w:rsidRPr="003A7B00" w:rsidRDefault="00550FDE" w:rsidP="002D49A7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3A7B00">
              <w:rPr>
                <w:b/>
                <w:bCs/>
                <w:color w:val="000000" w:themeColor="text1"/>
                <w:sz w:val="22"/>
                <w:szCs w:val="22"/>
              </w:rPr>
              <w:t xml:space="preserve">Телефоны: </w:t>
            </w:r>
            <w:r w:rsidRPr="003A7B00">
              <w:rPr>
                <w:color w:val="000000" w:themeColor="text1"/>
                <w:sz w:val="22"/>
                <w:szCs w:val="22"/>
              </w:rPr>
              <w:t>(495) 980-81-21, (496) 793-09-40</w:t>
            </w:r>
          </w:p>
          <w:p w:rsidR="00550FDE" w:rsidRPr="003A7B00" w:rsidRDefault="00550FDE" w:rsidP="002D49A7">
            <w:pPr>
              <w:rPr>
                <w:color w:val="000000" w:themeColor="text1"/>
                <w:sz w:val="22"/>
                <w:szCs w:val="22"/>
              </w:rPr>
            </w:pPr>
            <w:r w:rsidRPr="003A7B00">
              <w:rPr>
                <w:b/>
                <w:bCs/>
                <w:color w:val="000000" w:themeColor="text1"/>
                <w:sz w:val="22"/>
                <w:szCs w:val="22"/>
              </w:rPr>
              <w:t xml:space="preserve">Режим работы застройщика: </w:t>
            </w:r>
            <w:r w:rsidRPr="003A7B00">
              <w:rPr>
                <w:color w:val="000000" w:themeColor="text1"/>
                <w:sz w:val="22"/>
                <w:szCs w:val="22"/>
                <w:shd w:val="clear" w:color="auto" w:fill="FFFFFF"/>
              </w:rPr>
              <w:t>По рабочим дням с 9:00 до 17:00</w:t>
            </w:r>
          </w:p>
        </w:tc>
      </w:tr>
      <w:tr w:rsidR="00351182" w:rsidRPr="00351182" w:rsidTr="003A7B00">
        <w:tc>
          <w:tcPr>
            <w:tcW w:w="2977" w:type="dxa"/>
          </w:tcPr>
          <w:p w:rsidR="005D5F74" w:rsidRPr="00351182" w:rsidRDefault="00D702BE" w:rsidP="001504D4">
            <w:pPr>
              <w:rPr>
                <w:b/>
                <w:color w:val="000000" w:themeColor="text1"/>
                <w:sz w:val="22"/>
                <w:szCs w:val="22"/>
              </w:rPr>
            </w:pPr>
            <w:r w:rsidRPr="00351182">
              <w:rPr>
                <w:b/>
                <w:bCs/>
                <w:color w:val="000000" w:themeColor="text1"/>
                <w:sz w:val="22"/>
                <w:szCs w:val="22"/>
              </w:rPr>
              <w:t>Г</w:t>
            </w:r>
            <w:r w:rsidR="00AA2035" w:rsidRPr="00351182">
              <w:rPr>
                <w:b/>
                <w:bCs/>
                <w:color w:val="000000" w:themeColor="text1"/>
                <w:sz w:val="22"/>
                <w:szCs w:val="22"/>
              </w:rPr>
              <w:t>осударственн</w:t>
            </w:r>
            <w:r w:rsidRPr="00351182">
              <w:rPr>
                <w:b/>
                <w:bCs/>
                <w:color w:val="000000" w:themeColor="text1"/>
                <w:sz w:val="22"/>
                <w:szCs w:val="22"/>
              </w:rPr>
              <w:t>ая</w:t>
            </w:r>
            <w:r w:rsidR="00AA2035" w:rsidRPr="00351182">
              <w:rPr>
                <w:b/>
                <w:bCs/>
                <w:color w:val="000000" w:themeColor="text1"/>
                <w:sz w:val="22"/>
                <w:szCs w:val="22"/>
              </w:rPr>
              <w:t xml:space="preserve"> регистраци</w:t>
            </w:r>
            <w:r w:rsidRPr="00351182">
              <w:rPr>
                <w:b/>
                <w:bCs/>
                <w:color w:val="000000" w:themeColor="text1"/>
                <w:sz w:val="22"/>
                <w:szCs w:val="22"/>
              </w:rPr>
              <w:t>я</w:t>
            </w:r>
            <w:r w:rsidR="00AA2035" w:rsidRPr="00351182">
              <w:rPr>
                <w:b/>
                <w:bCs/>
                <w:color w:val="000000" w:themeColor="text1"/>
                <w:sz w:val="22"/>
                <w:szCs w:val="22"/>
              </w:rPr>
              <w:t xml:space="preserve"> Застройщика</w:t>
            </w:r>
          </w:p>
        </w:tc>
        <w:tc>
          <w:tcPr>
            <w:tcW w:w="7087" w:type="dxa"/>
          </w:tcPr>
          <w:p w:rsidR="00AA2035" w:rsidRPr="00351182" w:rsidRDefault="00AA2035" w:rsidP="003C7519">
            <w:pPr>
              <w:shd w:val="clear" w:color="auto" w:fill="FFFFFF"/>
              <w:ind w:firstLine="317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b/>
                <w:bCs/>
                <w:color w:val="000000" w:themeColor="text1"/>
                <w:sz w:val="22"/>
                <w:szCs w:val="22"/>
              </w:rPr>
              <w:t xml:space="preserve">Данные о государственной </w:t>
            </w:r>
            <w:r w:rsidR="00480F3A" w:rsidRPr="00351182">
              <w:rPr>
                <w:b/>
                <w:bCs/>
                <w:color w:val="000000" w:themeColor="text1"/>
                <w:sz w:val="22"/>
                <w:szCs w:val="22"/>
              </w:rPr>
              <w:t>регистрации</w:t>
            </w:r>
          </w:p>
          <w:p w:rsidR="00AA2035" w:rsidRPr="00351182" w:rsidRDefault="00AA2035" w:rsidP="003C7519">
            <w:pPr>
              <w:ind w:firstLine="317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Свидетельство о государственной регистрации серия 1438 № 3895/37 от 17 октября 1996 г. выдано Администрацией Домодедовского района  Московской области.</w:t>
            </w:r>
          </w:p>
          <w:p w:rsidR="00AA2035" w:rsidRPr="00351182" w:rsidRDefault="00AA2035" w:rsidP="003C7519">
            <w:pPr>
              <w:shd w:val="clear" w:color="auto" w:fill="FFFFFF"/>
              <w:ind w:firstLine="317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b/>
                <w:bCs/>
                <w:color w:val="000000" w:themeColor="text1"/>
                <w:sz w:val="22"/>
                <w:szCs w:val="22"/>
              </w:rPr>
              <w:t xml:space="preserve">Данные о постановке на учет в налоговом органе </w:t>
            </w:r>
          </w:p>
          <w:p w:rsidR="00AA2035" w:rsidRPr="00351182" w:rsidRDefault="00AA2035" w:rsidP="003C7519">
            <w:pPr>
              <w:ind w:firstLine="317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Поставлено на учет в ИМНС РФ по г. Домодедово Московской области, код 5009</w:t>
            </w:r>
          </w:p>
          <w:p w:rsidR="00AA2035" w:rsidRPr="00351182" w:rsidRDefault="00AA2035" w:rsidP="003C7519">
            <w:pPr>
              <w:ind w:firstLine="317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Свидетельство о постановке на учет в налоговом органе выдано 12.11.2003 г. на бланке серия 50 № 003000531</w:t>
            </w:r>
          </w:p>
          <w:p w:rsidR="00AA2035" w:rsidRPr="00351182" w:rsidRDefault="00AA2035" w:rsidP="003C7519">
            <w:pPr>
              <w:ind w:firstLine="317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ИНН 5009002812, КПП 500901001</w:t>
            </w:r>
          </w:p>
          <w:p w:rsidR="00AA2035" w:rsidRPr="00351182" w:rsidRDefault="00AA2035" w:rsidP="003C7519">
            <w:pPr>
              <w:shd w:val="clear" w:color="auto" w:fill="FFFFFF"/>
              <w:ind w:firstLine="317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b/>
                <w:bCs/>
                <w:color w:val="000000" w:themeColor="text1"/>
                <w:sz w:val="22"/>
                <w:szCs w:val="22"/>
              </w:rPr>
              <w:t>Данные о внесении в ЕГРЮЛ записи о юридическом лице, зарегистрированном до 01 июля 2002 года</w:t>
            </w:r>
          </w:p>
          <w:p w:rsidR="005D5F74" w:rsidRPr="00351182" w:rsidRDefault="00AA2035" w:rsidP="003C7519">
            <w:pPr>
              <w:ind w:firstLine="317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Свидетельство о внесении записи в государственный реестр юридических лиц выдано 08 февраля 2003 года на бланке серии 50 № 001983375, ОГРН 1035002004311</w:t>
            </w:r>
          </w:p>
        </w:tc>
      </w:tr>
      <w:tr w:rsidR="00351182" w:rsidRPr="00351182" w:rsidTr="003A7B00">
        <w:tc>
          <w:tcPr>
            <w:tcW w:w="2977" w:type="dxa"/>
          </w:tcPr>
          <w:p w:rsidR="005D5F74" w:rsidRPr="00351182" w:rsidRDefault="00D702BE" w:rsidP="001504D4">
            <w:pPr>
              <w:shd w:val="clear" w:color="auto" w:fill="FFFFFF"/>
              <w:rPr>
                <w:b/>
                <w:color w:val="000000" w:themeColor="text1"/>
                <w:sz w:val="22"/>
                <w:szCs w:val="22"/>
              </w:rPr>
            </w:pPr>
            <w:r w:rsidRPr="00351182">
              <w:rPr>
                <w:b/>
                <w:bCs/>
                <w:color w:val="000000" w:themeColor="text1"/>
                <w:sz w:val="22"/>
                <w:szCs w:val="22"/>
              </w:rPr>
              <w:t>У</w:t>
            </w:r>
            <w:r w:rsidR="00AA2035" w:rsidRPr="00351182">
              <w:rPr>
                <w:b/>
                <w:bCs/>
                <w:color w:val="000000" w:themeColor="text1"/>
                <w:sz w:val="22"/>
                <w:szCs w:val="22"/>
              </w:rPr>
              <w:t>чредител</w:t>
            </w:r>
            <w:r w:rsidRPr="00351182">
              <w:rPr>
                <w:b/>
                <w:bCs/>
                <w:color w:val="000000" w:themeColor="text1"/>
                <w:sz w:val="22"/>
                <w:szCs w:val="22"/>
              </w:rPr>
              <w:t>и</w:t>
            </w:r>
            <w:r w:rsidR="00AA2035" w:rsidRPr="00351182">
              <w:rPr>
                <w:b/>
                <w:bCs/>
                <w:color w:val="000000" w:themeColor="text1"/>
                <w:sz w:val="22"/>
                <w:szCs w:val="22"/>
              </w:rPr>
              <w:t xml:space="preserve"> (акционер</w:t>
            </w:r>
            <w:r w:rsidRPr="00351182">
              <w:rPr>
                <w:b/>
                <w:bCs/>
                <w:color w:val="000000" w:themeColor="text1"/>
                <w:sz w:val="22"/>
                <w:szCs w:val="22"/>
              </w:rPr>
              <w:t>ы</w:t>
            </w:r>
            <w:r w:rsidR="00AA2035" w:rsidRPr="00351182">
              <w:rPr>
                <w:b/>
                <w:bCs/>
                <w:color w:val="000000" w:themeColor="text1"/>
                <w:sz w:val="22"/>
                <w:szCs w:val="22"/>
              </w:rPr>
              <w:t>) застройщика</w:t>
            </w:r>
          </w:p>
        </w:tc>
        <w:tc>
          <w:tcPr>
            <w:tcW w:w="7087" w:type="dxa"/>
          </w:tcPr>
          <w:p w:rsidR="005D5F74" w:rsidRPr="00351182" w:rsidRDefault="00AA2035" w:rsidP="003C7519">
            <w:pPr>
              <w:ind w:firstLine="317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Гражданин РФ Рагимов Ализаман Сабир оглы – 100%</w:t>
            </w:r>
          </w:p>
        </w:tc>
      </w:tr>
      <w:tr w:rsidR="00E141BE" w:rsidRPr="00351182" w:rsidTr="003A7B00">
        <w:tc>
          <w:tcPr>
            <w:tcW w:w="2977" w:type="dxa"/>
          </w:tcPr>
          <w:p w:rsidR="00E141BE" w:rsidRPr="00351182" w:rsidRDefault="00E141BE" w:rsidP="001504D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51182">
              <w:rPr>
                <w:b/>
                <w:bCs/>
                <w:color w:val="000000" w:themeColor="text1"/>
                <w:sz w:val="22"/>
                <w:szCs w:val="22"/>
              </w:rPr>
              <w:t>Информация о проектах строительства объектов недвижимости, в которых Застройщик принимал участие в течение 3-х лет, предшествующих опубликованию данной проектной декларации</w:t>
            </w:r>
          </w:p>
          <w:p w:rsidR="00E141BE" w:rsidRPr="00351182" w:rsidRDefault="00E141BE" w:rsidP="001504D4">
            <w:pPr>
              <w:rPr>
                <w:b/>
                <w:color w:val="000000" w:themeColor="text1"/>
                <w:sz w:val="22"/>
                <w:szCs w:val="22"/>
              </w:rPr>
            </w:pPr>
            <w:r w:rsidRPr="00351182">
              <w:rPr>
                <w:b/>
                <w:color w:val="000000" w:themeColor="text1"/>
                <w:sz w:val="22"/>
                <w:szCs w:val="22"/>
              </w:rPr>
              <w:t>С указанием сроков ввода</w:t>
            </w:r>
          </w:p>
        </w:tc>
        <w:tc>
          <w:tcPr>
            <w:tcW w:w="7087" w:type="dxa"/>
          </w:tcPr>
          <w:p w:rsidR="00617ACD" w:rsidRPr="00D856E7" w:rsidRDefault="00617ACD" w:rsidP="003A7B00">
            <w:pPr>
              <w:pStyle w:val="a9"/>
              <w:widowControl w:val="0"/>
              <w:numPr>
                <w:ilvl w:val="0"/>
                <w:numId w:val="26"/>
              </w:numPr>
              <w:tabs>
                <w:tab w:val="left" w:pos="317"/>
                <w:tab w:val="left" w:pos="1134"/>
              </w:tabs>
              <w:spacing w:before="20"/>
              <w:ind w:left="318" w:hanging="283"/>
              <w:jc w:val="both"/>
              <w:outlineLvl w:val="0"/>
              <w:rPr>
                <w:color w:val="643200"/>
                <w:sz w:val="22"/>
                <w:szCs w:val="22"/>
              </w:rPr>
            </w:pPr>
            <w:r w:rsidRPr="007E2DBB">
              <w:rPr>
                <w:bCs/>
                <w:color w:val="643200"/>
                <w:sz w:val="22"/>
                <w:szCs w:val="22"/>
              </w:rPr>
              <w:t>19</w:t>
            </w:r>
            <w:r w:rsidRPr="007E2DBB">
              <w:rPr>
                <w:rStyle w:val="FontStyle81"/>
                <w:b w:val="0"/>
                <w:color w:val="643200"/>
              </w:rPr>
              <w:t>-ти этажный монолитный жилой дом со встроено-пристроенными помещениями по адресу: Московская область, г. Домодедово, ул. Гагарина, дом № 45</w:t>
            </w:r>
            <w:r w:rsidRPr="007E2DBB">
              <w:rPr>
                <w:b/>
                <w:color w:val="643200"/>
                <w:sz w:val="22"/>
                <w:szCs w:val="22"/>
              </w:rPr>
              <w:t>.</w:t>
            </w:r>
            <w:r w:rsidRPr="00D856E7">
              <w:rPr>
                <w:color w:val="643200"/>
                <w:sz w:val="22"/>
                <w:szCs w:val="22"/>
              </w:rPr>
              <w:t xml:space="preserve"> </w:t>
            </w:r>
            <w:r w:rsidRPr="00D856E7">
              <w:rPr>
                <w:b/>
                <w:color w:val="643200"/>
                <w:sz w:val="22"/>
                <w:szCs w:val="22"/>
              </w:rPr>
              <w:t>Введен – 16.11.2012 г</w:t>
            </w:r>
            <w:r w:rsidRPr="00D856E7">
              <w:rPr>
                <w:color w:val="643200"/>
                <w:sz w:val="22"/>
                <w:szCs w:val="22"/>
              </w:rPr>
              <w:t>.</w:t>
            </w:r>
          </w:p>
          <w:p w:rsidR="00617ACD" w:rsidRPr="00D856E7" w:rsidRDefault="00617ACD" w:rsidP="003A7B00">
            <w:pPr>
              <w:pStyle w:val="a9"/>
              <w:widowControl w:val="0"/>
              <w:numPr>
                <w:ilvl w:val="0"/>
                <w:numId w:val="26"/>
              </w:numPr>
              <w:tabs>
                <w:tab w:val="left" w:pos="317"/>
                <w:tab w:val="left" w:pos="1134"/>
              </w:tabs>
              <w:spacing w:before="20"/>
              <w:ind w:left="318" w:hanging="283"/>
              <w:jc w:val="both"/>
              <w:outlineLvl w:val="0"/>
              <w:rPr>
                <w:color w:val="643200"/>
                <w:sz w:val="22"/>
                <w:szCs w:val="22"/>
              </w:rPr>
            </w:pPr>
            <w:r w:rsidRPr="00D856E7">
              <w:rPr>
                <w:color w:val="643200"/>
                <w:sz w:val="22"/>
                <w:szCs w:val="22"/>
              </w:rPr>
              <w:t xml:space="preserve">Многоэтажный жилой дом по адресу: Московская область, г. Домодедово, микрорайон Западный, ул. Текстильщиков, дом №31 (796 кв.). </w:t>
            </w:r>
            <w:r w:rsidRPr="00D856E7">
              <w:rPr>
                <w:b/>
                <w:color w:val="643200"/>
                <w:sz w:val="22"/>
                <w:szCs w:val="22"/>
              </w:rPr>
              <w:t>Введен – 31.12.2013 г</w:t>
            </w:r>
            <w:r w:rsidRPr="00D856E7">
              <w:rPr>
                <w:color w:val="643200"/>
                <w:sz w:val="22"/>
                <w:szCs w:val="22"/>
              </w:rPr>
              <w:t>.</w:t>
            </w:r>
          </w:p>
          <w:p w:rsidR="00617ACD" w:rsidRPr="00D856E7" w:rsidRDefault="00617ACD" w:rsidP="003A7B00">
            <w:pPr>
              <w:pStyle w:val="a9"/>
              <w:widowControl w:val="0"/>
              <w:numPr>
                <w:ilvl w:val="0"/>
                <w:numId w:val="26"/>
              </w:numPr>
              <w:tabs>
                <w:tab w:val="left" w:pos="317"/>
                <w:tab w:val="left" w:pos="1134"/>
              </w:tabs>
              <w:spacing w:before="20"/>
              <w:ind w:left="318" w:hanging="283"/>
              <w:jc w:val="both"/>
              <w:outlineLvl w:val="0"/>
              <w:rPr>
                <w:color w:val="643200"/>
                <w:sz w:val="22"/>
                <w:szCs w:val="22"/>
              </w:rPr>
            </w:pPr>
            <w:r w:rsidRPr="007E2DBB">
              <w:rPr>
                <w:rStyle w:val="FontStyle81"/>
                <w:b w:val="0"/>
                <w:color w:val="643200"/>
              </w:rPr>
              <w:t>Многоэтажный жилой дом по адресу: Московская область, г. Домодедово, микрорайон Северный, ул. Гагарина, дом №58 (128 кв.).</w:t>
            </w:r>
            <w:r w:rsidRPr="00D856E7">
              <w:rPr>
                <w:rStyle w:val="FontStyle81"/>
                <w:color w:val="643200"/>
              </w:rPr>
              <w:t xml:space="preserve"> </w:t>
            </w:r>
            <w:r w:rsidRPr="00D856E7">
              <w:rPr>
                <w:b/>
                <w:color w:val="643200"/>
                <w:sz w:val="22"/>
                <w:szCs w:val="22"/>
              </w:rPr>
              <w:t>Введен – 30.12.2013 г</w:t>
            </w:r>
            <w:r w:rsidRPr="00D856E7">
              <w:rPr>
                <w:color w:val="643200"/>
                <w:sz w:val="22"/>
                <w:szCs w:val="22"/>
              </w:rPr>
              <w:t>.</w:t>
            </w:r>
          </w:p>
          <w:p w:rsidR="00617ACD" w:rsidRPr="007E2DBB" w:rsidRDefault="00617ACD" w:rsidP="003A7B00">
            <w:pPr>
              <w:pStyle w:val="a9"/>
              <w:widowControl w:val="0"/>
              <w:numPr>
                <w:ilvl w:val="0"/>
                <w:numId w:val="26"/>
              </w:numPr>
              <w:tabs>
                <w:tab w:val="left" w:pos="317"/>
                <w:tab w:val="left" w:pos="1134"/>
              </w:tabs>
              <w:spacing w:before="20"/>
              <w:ind w:left="318" w:hanging="283"/>
              <w:jc w:val="both"/>
              <w:outlineLvl w:val="0"/>
              <w:rPr>
                <w:rStyle w:val="FontStyle81"/>
                <w:b w:val="0"/>
                <w:bCs w:val="0"/>
                <w:color w:val="643200"/>
              </w:rPr>
            </w:pPr>
            <w:r w:rsidRPr="007E2DBB">
              <w:rPr>
                <w:rStyle w:val="FontStyle81"/>
                <w:b w:val="0"/>
                <w:color w:val="643200"/>
              </w:rPr>
              <w:t>Многоярусная автостоянка по адресу: Московская область, г. Домодедово, микрорайон Северный, ул. Северная, стр. 5. (499 м/м)</w:t>
            </w:r>
          </w:p>
          <w:p w:rsidR="00617ACD" w:rsidRPr="00D856E7" w:rsidRDefault="00617ACD" w:rsidP="003A7B00">
            <w:pPr>
              <w:pStyle w:val="a9"/>
              <w:widowControl w:val="0"/>
              <w:tabs>
                <w:tab w:val="left" w:pos="317"/>
                <w:tab w:val="left" w:pos="1134"/>
              </w:tabs>
              <w:spacing w:before="20"/>
              <w:ind w:left="318"/>
              <w:jc w:val="both"/>
              <w:outlineLvl w:val="0"/>
              <w:rPr>
                <w:b/>
                <w:color w:val="643200"/>
                <w:sz w:val="22"/>
                <w:szCs w:val="22"/>
              </w:rPr>
            </w:pPr>
            <w:proofErr w:type="gramStart"/>
            <w:r w:rsidRPr="00D856E7">
              <w:rPr>
                <w:b/>
                <w:color w:val="643200"/>
                <w:sz w:val="22"/>
                <w:szCs w:val="22"/>
              </w:rPr>
              <w:t>Введена</w:t>
            </w:r>
            <w:proofErr w:type="gramEnd"/>
            <w:r w:rsidRPr="00D856E7">
              <w:rPr>
                <w:b/>
                <w:color w:val="643200"/>
                <w:sz w:val="22"/>
                <w:szCs w:val="22"/>
              </w:rPr>
              <w:t xml:space="preserve"> 29.12.2014 г.</w:t>
            </w:r>
          </w:p>
          <w:p w:rsidR="00617ACD" w:rsidRPr="00D856E7" w:rsidRDefault="00617ACD" w:rsidP="003A7B00">
            <w:pPr>
              <w:pStyle w:val="a9"/>
              <w:widowControl w:val="0"/>
              <w:numPr>
                <w:ilvl w:val="0"/>
                <w:numId w:val="26"/>
              </w:numPr>
              <w:tabs>
                <w:tab w:val="left" w:pos="1134"/>
                <w:tab w:val="left" w:pos="1168"/>
              </w:tabs>
              <w:spacing w:before="20"/>
              <w:ind w:left="318" w:hanging="283"/>
              <w:jc w:val="both"/>
              <w:outlineLvl w:val="0"/>
              <w:rPr>
                <w:b/>
                <w:color w:val="643200"/>
                <w:sz w:val="22"/>
                <w:szCs w:val="22"/>
              </w:rPr>
            </w:pPr>
            <w:proofErr w:type="gramStart"/>
            <w:r w:rsidRPr="00D856E7">
              <w:rPr>
                <w:color w:val="643200"/>
                <w:sz w:val="22"/>
                <w:szCs w:val="22"/>
              </w:rPr>
              <w:t xml:space="preserve">Московская область, г. Домодедово, микрорайон Авиационный, ул. Жуковского, д.14/18 стр.1 (жилой дом 529 квартир) и д.14/18 стр.2 (студия детского творчества 1556,1 </w:t>
            </w:r>
            <w:proofErr w:type="spellStart"/>
            <w:r w:rsidRPr="00D856E7">
              <w:rPr>
                <w:color w:val="643200"/>
                <w:sz w:val="22"/>
                <w:szCs w:val="22"/>
              </w:rPr>
              <w:t>кв.м</w:t>
            </w:r>
            <w:proofErr w:type="spellEnd"/>
            <w:r w:rsidRPr="00D856E7">
              <w:rPr>
                <w:color w:val="643200"/>
                <w:sz w:val="22"/>
                <w:szCs w:val="22"/>
              </w:rPr>
              <w:t>).</w:t>
            </w:r>
            <w:proofErr w:type="gramEnd"/>
            <w:r w:rsidRPr="00D856E7">
              <w:rPr>
                <w:color w:val="643200"/>
                <w:sz w:val="22"/>
                <w:szCs w:val="22"/>
              </w:rPr>
              <w:t xml:space="preserve"> </w:t>
            </w:r>
            <w:r w:rsidRPr="00D856E7">
              <w:rPr>
                <w:b/>
                <w:color w:val="643200"/>
                <w:sz w:val="22"/>
                <w:szCs w:val="22"/>
              </w:rPr>
              <w:t>Введены 31.12.2014 г.</w:t>
            </w:r>
          </w:p>
          <w:p w:rsidR="00617ACD" w:rsidRPr="00D856E7" w:rsidRDefault="00617ACD" w:rsidP="003A7B00">
            <w:pPr>
              <w:pStyle w:val="a9"/>
              <w:widowControl w:val="0"/>
              <w:numPr>
                <w:ilvl w:val="0"/>
                <w:numId w:val="26"/>
              </w:numPr>
              <w:tabs>
                <w:tab w:val="left" w:pos="317"/>
                <w:tab w:val="left" w:pos="1134"/>
              </w:tabs>
              <w:spacing w:before="20"/>
              <w:ind w:left="318" w:hanging="283"/>
              <w:jc w:val="both"/>
              <w:outlineLvl w:val="0"/>
              <w:rPr>
                <w:color w:val="643200"/>
                <w:sz w:val="22"/>
                <w:szCs w:val="22"/>
              </w:rPr>
            </w:pPr>
            <w:r w:rsidRPr="007E2DBB">
              <w:rPr>
                <w:rStyle w:val="FontStyle81"/>
                <w:b w:val="0"/>
                <w:color w:val="643200"/>
              </w:rPr>
              <w:t xml:space="preserve">Многоэтажный жилой дом (поз. 42 по ПП) по адресу: </w:t>
            </w:r>
            <w:proofErr w:type="gramStart"/>
            <w:r w:rsidRPr="007E2DBB">
              <w:rPr>
                <w:rStyle w:val="FontStyle81"/>
                <w:b w:val="0"/>
                <w:color w:val="643200"/>
              </w:rPr>
              <w:t>Московская</w:t>
            </w:r>
            <w:proofErr w:type="gramEnd"/>
            <w:r w:rsidRPr="007E2DBB">
              <w:rPr>
                <w:rStyle w:val="FontStyle81"/>
                <w:b w:val="0"/>
                <w:color w:val="643200"/>
              </w:rPr>
              <w:t xml:space="preserve"> обл., г. Домодедово, </w:t>
            </w:r>
            <w:proofErr w:type="spellStart"/>
            <w:r w:rsidRPr="007E2DBB">
              <w:rPr>
                <w:rStyle w:val="FontStyle81"/>
                <w:b w:val="0"/>
                <w:color w:val="643200"/>
              </w:rPr>
              <w:t>мкр</w:t>
            </w:r>
            <w:proofErr w:type="spellEnd"/>
            <w:r w:rsidRPr="007E2DBB">
              <w:rPr>
                <w:rStyle w:val="FontStyle81"/>
                <w:b w:val="0"/>
                <w:color w:val="643200"/>
              </w:rPr>
              <w:t xml:space="preserve">. </w:t>
            </w:r>
            <w:proofErr w:type="gramStart"/>
            <w:r w:rsidRPr="007E2DBB">
              <w:rPr>
                <w:rStyle w:val="FontStyle81"/>
                <w:b w:val="0"/>
                <w:color w:val="643200"/>
              </w:rPr>
              <w:t>Западный</w:t>
            </w:r>
            <w:proofErr w:type="gramEnd"/>
            <w:r w:rsidRPr="007E2DBB">
              <w:rPr>
                <w:rStyle w:val="FontStyle81"/>
                <w:b w:val="0"/>
                <w:color w:val="643200"/>
              </w:rPr>
              <w:t>, ул. Текстильщиков, д. № 41а (208 кв.).</w:t>
            </w:r>
            <w:r w:rsidRPr="00D856E7">
              <w:rPr>
                <w:color w:val="643200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D856E7">
              <w:rPr>
                <w:b/>
                <w:color w:val="643200"/>
                <w:sz w:val="22"/>
                <w:szCs w:val="22"/>
              </w:rPr>
              <w:t>Введен 29.12.2014 г</w:t>
            </w:r>
            <w:r w:rsidRPr="00D856E7">
              <w:rPr>
                <w:color w:val="643200"/>
                <w:sz w:val="22"/>
                <w:szCs w:val="22"/>
              </w:rPr>
              <w:t>.</w:t>
            </w:r>
          </w:p>
          <w:p w:rsidR="00617ACD" w:rsidRPr="00D856E7" w:rsidRDefault="00617ACD" w:rsidP="003A7B00">
            <w:pPr>
              <w:pStyle w:val="a9"/>
              <w:widowControl w:val="0"/>
              <w:numPr>
                <w:ilvl w:val="0"/>
                <w:numId w:val="26"/>
              </w:numPr>
              <w:tabs>
                <w:tab w:val="left" w:pos="317"/>
                <w:tab w:val="left" w:pos="1134"/>
              </w:tabs>
              <w:spacing w:before="20"/>
              <w:ind w:left="318" w:hanging="283"/>
              <w:jc w:val="both"/>
              <w:outlineLvl w:val="0"/>
              <w:rPr>
                <w:rStyle w:val="FontStyle81"/>
                <w:color w:val="643200"/>
              </w:rPr>
            </w:pPr>
            <w:proofErr w:type="gramStart"/>
            <w:r w:rsidRPr="007E2DBB">
              <w:rPr>
                <w:rStyle w:val="FontStyle81"/>
                <w:b w:val="0"/>
                <w:color w:val="643200"/>
              </w:rPr>
              <w:t>Московская область, г. Домодедово, микрорайон Северный, ул. Набережная, д.14 (269 кв.).</w:t>
            </w:r>
            <w:proofErr w:type="gramEnd"/>
            <w:r w:rsidRPr="007E2DBB">
              <w:rPr>
                <w:rStyle w:val="FontStyle81"/>
                <w:b w:val="0"/>
                <w:color w:val="643200"/>
              </w:rPr>
              <w:t xml:space="preserve"> </w:t>
            </w:r>
            <w:r w:rsidRPr="00D856E7">
              <w:rPr>
                <w:b/>
                <w:color w:val="643200"/>
                <w:sz w:val="22"/>
                <w:szCs w:val="22"/>
              </w:rPr>
              <w:t>Введен 29.12.2014 г</w:t>
            </w:r>
            <w:r w:rsidRPr="00D856E7">
              <w:rPr>
                <w:color w:val="643200"/>
                <w:sz w:val="22"/>
                <w:szCs w:val="22"/>
              </w:rPr>
              <w:t>.</w:t>
            </w:r>
          </w:p>
          <w:p w:rsidR="00617ACD" w:rsidRPr="00D856E7" w:rsidRDefault="00617ACD" w:rsidP="003A7B00">
            <w:pPr>
              <w:pStyle w:val="a9"/>
              <w:widowControl w:val="0"/>
              <w:numPr>
                <w:ilvl w:val="0"/>
                <w:numId w:val="26"/>
              </w:numPr>
              <w:tabs>
                <w:tab w:val="left" w:pos="317"/>
                <w:tab w:val="left" w:pos="1134"/>
              </w:tabs>
              <w:spacing w:before="20"/>
              <w:ind w:left="318" w:hanging="283"/>
              <w:jc w:val="both"/>
              <w:outlineLvl w:val="0"/>
              <w:rPr>
                <w:rStyle w:val="FontStyle81"/>
                <w:b w:val="0"/>
                <w:color w:val="643200"/>
              </w:rPr>
            </w:pPr>
            <w:proofErr w:type="gramStart"/>
            <w:r w:rsidRPr="007E2DBB">
              <w:rPr>
                <w:rStyle w:val="FontStyle81"/>
                <w:b w:val="0"/>
                <w:color w:val="643200"/>
              </w:rPr>
              <w:t>Московская</w:t>
            </w:r>
            <w:proofErr w:type="gramEnd"/>
            <w:r w:rsidRPr="007E2DBB">
              <w:rPr>
                <w:rStyle w:val="FontStyle81"/>
                <w:b w:val="0"/>
                <w:color w:val="643200"/>
              </w:rPr>
              <w:t xml:space="preserve"> обл., г. Домодедово, </w:t>
            </w:r>
            <w:proofErr w:type="spellStart"/>
            <w:r w:rsidRPr="007E2DBB">
              <w:rPr>
                <w:rStyle w:val="FontStyle81"/>
                <w:b w:val="0"/>
                <w:color w:val="643200"/>
              </w:rPr>
              <w:t>мкр</w:t>
            </w:r>
            <w:proofErr w:type="spellEnd"/>
            <w:r w:rsidRPr="007E2DBB">
              <w:rPr>
                <w:rStyle w:val="FontStyle81"/>
                <w:b w:val="0"/>
                <w:color w:val="643200"/>
              </w:rPr>
              <w:t>. Западный, ул. Текстильщиков, дом № 41а (208 кв.).</w:t>
            </w:r>
            <w:r w:rsidRPr="00D856E7">
              <w:rPr>
                <w:rStyle w:val="FontStyle81"/>
                <w:color w:val="643200"/>
              </w:rPr>
              <w:t xml:space="preserve"> </w:t>
            </w:r>
            <w:r w:rsidRPr="00D856E7">
              <w:rPr>
                <w:b/>
                <w:color w:val="643200"/>
                <w:sz w:val="22"/>
                <w:szCs w:val="22"/>
              </w:rPr>
              <w:t>Введен 29.12.2014 г</w:t>
            </w:r>
            <w:r w:rsidRPr="00D856E7">
              <w:rPr>
                <w:color w:val="643200"/>
                <w:sz w:val="22"/>
                <w:szCs w:val="22"/>
              </w:rPr>
              <w:t>.</w:t>
            </w:r>
          </w:p>
          <w:p w:rsidR="00617ACD" w:rsidRPr="00903E36" w:rsidRDefault="00617ACD" w:rsidP="003A7B00">
            <w:pPr>
              <w:pStyle w:val="a9"/>
              <w:widowControl w:val="0"/>
              <w:numPr>
                <w:ilvl w:val="0"/>
                <w:numId w:val="26"/>
              </w:numPr>
              <w:tabs>
                <w:tab w:val="left" w:pos="317"/>
                <w:tab w:val="left" w:pos="1134"/>
              </w:tabs>
              <w:spacing w:before="20"/>
              <w:ind w:left="317" w:hanging="283"/>
              <w:jc w:val="both"/>
              <w:outlineLvl w:val="0"/>
              <w:rPr>
                <w:rStyle w:val="FontStyle81"/>
                <w:b w:val="0"/>
                <w:bCs w:val="0"/>
                <w:color w:val="000000" w:themeColor="text1"/>
              </w:rPr>
            </w:pPr>
            <w:r w:rsidRPr="00903E36">
              <w:rPr>
                <w:color w:val="000000" w:themeColor="text1"/>
                <w:sz w:val="22"/>
                <w:szCs w:val="22"/>
              </w:rPr>
              <w:t>10-этажные жилые дома со встроено-пристроенными общественными помещениями (поз. № 8, № 9/1, № 9/2 по генплану) по адресу: Московская область, г. Домодедово, микрорайон «Авиационный» ул. Жуковского, участок № 14</w:t>
            </w:r>
            <w:r w:rsidRPr="00903E36">
              <w:rPr>
                <w:rStyle w:val="FontStyle81"/>
                <w:color w:val="000000" w:themeColor="text1"/>
              </w:rPr>
              <w:t>.</w:t>
            </w:r>
          </w:p>
          <w:p w:rsidR="00617ACD" w:rsidRPr="00903E36" w:rsidRDefault="00617ACD" w:rsidP="003A7B00">
            <w:pPr>
              <w:pStyle w:val="a9"/>
              <w:widowControl w:val="0"/>
              <w:tabs>
                <w:tab w:val="left" w:pos="317"/>
                <w:tab w:val="left" w:pos="1134"/>
              </w:tabs>
              <w:spacing w:before="20"/>
              <w:ind w:left="317"/>
              <w:jc w:val="both"/>
              <w:outlineLvl w:val="0"/>
              <w:rPr>
                <w:color w:val="000000" w:themeColor="text1"/>
                <w:sz w:val="22"/>
                <w:szCs w:val="22"/>
              </w:rPr>
            </w:pPr>
            <w:r w:rsidRPr="00903E36">
              <w:rPr>
                <w:color w:val="000000" w:themeColor="text1"/>
                <w:sz w:val="22"/>
                <w:szCs w:val="22"/>
              </w:rPr>
              <w:t>Планируемый срок ввода</w:t>
            </w:r>
            <w:r>
              <w:rPr>
                <w:color w:val="000000" w:themeColor="text1"/>
                <w:sz w:val="22"/>
                <w:szCs w:val="22"/>
              </w:rPr>
              <w:t xml:space="preserve"> дома (поз. №8)</w:t>
            </w:r>
            <w:r w:rsidRPr="00903E36">
              <w:rPr>
                <w:color w:val="000000" w:themeColor="text1"/>
                <w:sz w:val="22"/>
                <w:szCs w:val="22"/>
              </w:rPr>
              <w:t xml:space="preserve"> – 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903E36">
              <w:rPr>
                <w:color w:val="000000" w:themeColor="text1"/>
                <w:sz w:val="22"/>
                <w:szCs w:val="22"/>
              </w:rPr>
              <w:t xml:space="preserve"> квартал 2015 г.</w:t>
            </w:r>
          </w:p>
          <w:p w:rsidR="00617ACD" w:rsidRPr="00903E36" w:rsidRDefault="00617ACD" w:rsidP="003A7B00">
            <w:pPr>
              <w:pStyle w:val="a9"/>
              <w:widowControl w:val="0"/>
              <w:numPr>
                <w:ilvl w:val="0"/>
                <w:numId w:val="26"/>
              </w:numPr>
              <w:tabs>
                <w:tab w:val="left" w:pos="317"/>
                <w:tab w:val="left" w:pos="1134"/>
              </w:tabs>
              <w:spacing w:before="20"/>
              <w:ind w:left="318" w:hanging="283"/>
              <w:jc w:val="both"/>
              <w:outlineLvl w:val="0"/>
              <w:rPr>
                <w:color w:val="000000" w:themeColor="text1"/>
                <w:sz w:val="22"/>
                <w:szCs w:val="22"/>
              </w:rPr>
            </w:pPr>
            <w:r w:rsidRPr="00903E36">
              <w:rPr>
                <w:color w:val="000000" w:themeColor="text1"/>
                <w:sz w:val="22"/>
                <w:szCs w:val="22"/>
              </w:rPr>
              <w:t xml:space="preserve">Многоэтажный жилой дом (поз. 43 по ПП) по адресу: </w:t>
            </w:r>
            <w:proofErr w:type="gramStart"/>
            <w:r w:rsidRPr="00903E36">
              <w:rPr>
                <w:color w:val="000000" w:themeColor="text1"/>
                <w:sz w:val="22"/>
                <w:szCs w:val="22"/>
              </w:rPr>
              <w:t>Московская</w:t>
            </w:r>
            <w:proofErr w:type="gramEnd"/>
            <w:r w:rsidRPr="00903E36">
              <w:rPr>
                <w:color w:val="000000" w:themeColor="text1"/>
                <w:sz w:val="22"/>
                <w:szCs w:val="22"/>
              </w:rPr>
              <w:t xml:space="preserve"> обл., г. Домодедово, </w:t>
            </w:r>
            <w:proofErr w:type="spellStart"/>
            <w:r w:rsidRPr="00903E36">
              <w:rPr>
                <w:color w:val="000000" w:themeColor="text1"/>
                <w:sz w:val="22"/>
                <w:szCs w:val="22"/>
              </w:rPr>
              <w:t>мкр</w:t>
            </w:r>
            <w:proofErr w:type="spellEnd"/>
            <w:r w:rsidRPr="00903E36">
              <w:rPr>
                <w:color w:val="000000" w:themeColor="text1"/>
                <w:sz w:val="22"/>
                <w:szCs w:val="22"/>
              </w:rPr>
              <w:t xml:space="preserve">. Западный, ул. Текстильщиков, участок № 41б. </w:t>
            </w:r>
            <w:r w:rsidRPr="00903E36">
              <w:rPr>
                <w:color w:val="000000"/>
                <w:sz w:val="22"/>
                <w:szCs w:val="22"/>
                <w:bdr w:val="none" w:sz="0" w:space="0" w:color="auto" w:frame="1"/>
              </w:rPr>
              <w:t>Планируемый срок ввода – 3 квартал 2015 г.</w:t>
            </w:r>
          </w:p>
          <w:p w:rsidR="00617ACD" w:rsidRPr="00903E36" w:rsidRDefault="00617ACD" w:rsidP="003A7B00">
            <w:pPr>
              <w:pStyle w:val="a9"/>
              <w:widowControl w:val="0"/>
              <w:numPr>
                <w:ilvl w:val="0"/>
                <w:numId w:val="26"/>
              </w:numPr>
              <w:tabs>
                <w:tab w:val="left" w:pos="317"/>
                <w:tab w:val="left" w:pos="1134"/>
              </w:tabs>
              <w:spacing w:before="20"/>
              <w:ind w:left="318" w:hanging="283"/>
              <w:jc w:val="both"/>
              <w:outlineLvl w:val="0"/>
              <w:rPr>
                <w:color w:val="000000" w:themeColor="text1"/>
                <w:sz w:val="22"/>
                <w:szCs w:val="22"/>
              </w:rPr>
            </w:pPr>
            <w:r w:rsidRPr="00903E36">
              <w:rPr>
                <w:color w:val="000000" w:themeColor="text1"/>
                <w:sz w:val="22"/>
                <w:szCs w:val="22"/>
              </w:rPr>
              <w:lastRenderedPageBreak/>
              <w:t>Многоэтажный жилой дом (поз. 4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  <w:r w:rsidRPr="00903E36">
              <w:rPr>
                <w:color w:val="000000" w:themeColor="text1"/>
                <w:sz w:val="22"/>
                <w:szCs w:val="22"/>
              </w:rPr>
              <w:t xml:space="preserve"> по ПП) по адресу: </w:t>
            </w:r>
            <w:proofErr w:type="gramStart"/>
            <w:r w:rsidRPr="00903E36">
              <w:rPr>
                <w:color w:val="000000" w:themeColor="text1"/>
                <w:sz w:val="22"/>
                <w:szCs w:val="22"/>
              </w:rPr>
              <w:t>Московская</w:t>
            </w:r>
            <w:proofErr w:type="gramEnd"/>
            <w:r w:rsidRPr="00903E36">
              <w:rPr>
                <w:color w:val="000000" w:themeColor="text1"/>
                <w:sz w:val="22"/>
                <w:szCs w:val="22"/>
              </w:rPr>
              <w:t xml:space="preserve"> обл., г. Домодедово, </w:t>
            </w:r>
            <w:proofErr w:type="spellStart"/>
            <w:r w:rsidRPr="00903E36">
              <w:rPr>
                <w:color w:val="000000" w:themeColor="text1"/>
                <w:sz w:val="22"/>
                <w:szCs w:val="22"/>
              </w:rPr>
              <w:t>мкр</w:t>
            </w:r>
            <w:proofErr w:type="spellEnd"/>
            <w:r w:rsidRPr="00903E36">
              <w:rPr>
                <w:color w:val="000000" w:themeColor="text1"/>
                <w:sz w:val="22"/>
                <w:szCs w:val="22"/>
              </w:rPr>
              <w:t>. Западный, ул. Текстильщиков, участок № 41</w:t>
            </w:r>
            <w:r>
              <w:rPr>
                <w:color w:val="000000" w:themeColor="text1"/>
                <w:sz w:val="22"/>
                <w:szCs w:val="22"/>
              </w:rPr>
              <w:t>г</w:t>
            </w:r>
            <w:r w:rsidRPr="00903E36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903E36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Планируемый срок ввода – </w:t>
            </w:r>
            <w:r w:rsidRPr="009F1BC8">
              <w:rPr>
                <w:color w:val="000000"/>
                <w:sz w:val="22"/>
                <w:szCs w:val="22"/>
                <w:bdr w:val="none" w:sz="0" w:space="0" w:color="auto" w:frame="1"/>
              </w:rPr>
              <w:t>4 квартал 2015 г</w:t>
            </w:r>
            <w:r w:rsidRPr="00903E36">
              <w:rPr>
                <w:color w:val="000000"/>
                <w:sz w:val="22"/>
                <w:szCs w:val="22"/>
                <w:bdr w:val="none" w:sz="0" w:space="0" w:color="auto" w:frame="1"/>
              </w:rPr>
              <w:t>.</w:t>
            </w:r>
          </w:p>
          <w:p w:rsidR="00617ACD" w:rsidRPr="006D2EE6" w:rsidRDefault="00617ACD" w:rsidP="003A7B00">
            <w:pPr>
              <w:pStyle w:val="a7"/>
              <w:numPr>
                <w:ilvl w:val="0"/>
                <w:numId w:val="26"/>
              </w:numPr>
              <w:tabs>
                <w:tab w:val="left" w:pos="317"/>
              </w:tabs>
              <w:spacing w:before="20"/>
              <w:ind w:left="318" w:hanging="283"/>
              <w:contextualSpacing w:val="0"/>
              <w:jc w:val="both"/>
              <w:rPr>
                <w:color w:val="000000" w:themeColor="text1"/>
                <w:sz w:val="22"/>
                <w:szCs w:val="22"/>
              </w:rPr>
            </w:pPr>
            <w:r w:rsidRPr="006D2EE6">
              <w:rPr>
                <w:color w:val="000000" w:themeColor="text1"/>
                <w:sz w:val="22"/>
                <w:szCs w:val="22"/>
              </w:rPr>
              <w:t xml:space="preserve">Многоэтажный жилой дом (поз.19 по ГП), по адресу: </w:t>
            </w:r>
            <w:proofErr w:type="gramStart"/>
            <w:r w:rsidRPr="006D2EE6">
              <w:rPr>
                <w:color w:val="000000" w:themeColor="text1"/>
                <w:sz w:val="22"/>
                <w:szCs w:val="22"/>
              </w:rPr>
              <w:t>Московская</w:t>
            </w:r>
            <w:proofErr w:type="gramEnd"/>
            <w:r w:rsidRPr="006D2EE6">
              <w:rPr>
                <w:color w:val="000000" w:themeColor="text1"/>
                <w:sz w:val="22"/>
                <w:szCs w:val="22"/>
              </w:rPr>
              <w:t xml:space="preserve"> обл., г. Домодедово, </w:t>
            </w:r>
            <w:proofErr w:type="spellStart"/>
            <w:r w:rsidRPr="006D2EE6">
              <w:rPr>
                <w:color w:val="000000" w:themeColor="text1"/>
                <w:sz w:val="22"/>
                <w:szCs w:val="22"/>
              </w:rPr>
              <w:t>мкр</w:t>
            </w:r>
            <w:proofErr w:type="spellEnd"/>
            <w:r w:rsidRPr="006D2EE6">
              <w:rPr>
                <w:color w:val="000000" w:themeColor="text1"/>
                <w:sz w:val="22"/>
                <w:szCs w:val="22"/>
              </w:rPr>
              <w:t xml:space="preserve">. Северный, ул. Гагарина, участок № 49. Планируемый срок ввода – 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6D2EE6">
              <w:rPr>
                <w:color w:val="000000" w:themeColor="text1"/>
                <w:sz w:val="22"/>
                <w:szCs w:val="22"/>
              </w:rPr>
              <w:t xml:space="preserve"> квартал 2016 г.</w:t>
            </w:r>
          </w:p>
          <w:p w:rsidR="00617ACD" w:rsidRDefault="00617ACD" w:rsidP="003A7B00">
            <w:pPr>
              <w:pStyle w:val="a7"/>
              <w:numPr>
                <w:ilvl w:val="0"/>
                <w:numId w:val="26"/>
              </w:numPr>
              <w:tabs>
                <w:tab w:val="left" w:pos="317"/>
              </w:tabs>
              <w:spacing w:before="20"/>
              <w:ind w:left="318" w:hanging="283"/>
              <w:contextualSpacing w:val="0"/>
              <w:jc w:val="both"/>
              <w:rPr>
                <w:color w:val="000000" w:themeColor="text1"/>
                <w:sz w:val="22"/>
                <w:szCs w:val="22"/>
              </w:rPr>
            </w:pPr>
            <w:r w:rsidRPr="006D2EE6">
              <w:rPr>
                <w:color w:val="000000" w:themeColor="text1"/>
                <w:sz w:val="22"/>
                <w:szCs w:val="22"/>
              </w:rPr>
              <w:t xml:space="preserve">Многоэтажный жилой дом по адресу: </w:t>
            </w:r>
            <w:proofErr w:type="gramStart"/>
            <w:r w:rsidRPr="006D2EE6">
              <w:rPr>
                <w:color w:val="000000" w:themeColor="text1"/>
                <w:sz w:val="22"/>
                <w:szCs w:val="22"/>
              </w:rPr>
              <w:t>Московская</w:t>
            </w:r>
            <w:proofErr w:type="gramEnd"/>
            <w:r w:rsidRPr="006D2EE6">
              <w:rPr>
                <w:color w:val="000000" w:themeColor="text1"/>
                <w:sz w:val="22"/>
                <w:szCs w:val="22"/>
              </w:rPr>
              <w:t xml:space="preserve"> обл., г. Домодедово, </w:t>
            </w:r>
            <w:proofErr w:type="spellStart"/>
            <w:r w:rsidRPr="006D2EE6">
              <w:rPr>
                <w:color w:val="000000" w:themeColor="text1"/>
                <w:sz w:val="22"/>
                <w:szCs w:val="22"/>
              </w:rPr>
              <w:t>мкр</w:t>
            </w:r>
            <w:proofErr w:type="spellEnd"/>
            <w:r w:rsidRPr="006D2EE6">
              <w:rPr>
                <w:color w:val="000000" w:themeColor="text1"/>
                <w:sz w:val="22"/>
                <w:szCs w:val="22"/>
              </w:rPr>
              <w:t>. Северный, 3-ий Московский проезд, участок 1. Планируемый срок ввода – 3 квартал 2015 г.</w:t>
            </w:r>
          </w:p>
          <w:p w:rsidR="00617ACD" w:rsidRDefault="00617ACD" w:rsidP="003A7B00">
            <w:pPr>
              <w:pStyle w:val="a7"/>
              <w:numPr>
                <w:ilvl w:val="0"/>
                <w:numId w:val="26"/>
              </w:numPr>
              <w:tabs>
                <w:tab w:val="left" w:pos="317"/>
              </w:tabs>
              <w:spacing w:before="20"/>
              <w:ind w:left="318" w:hanging="283"/>
              <w:contextualSpacing w:val="0"/>
              <w:jc w:val="both"/>
              <w:rPr>
                <w:color w:val="000000" w:themeColor="text1"/>
                <w:sz w:val="22"/>
                <w:szCs w:val="22"/>
              </w:rPr>
            </w:pPr>
            <w:r w:rsidRPr="006D2EE6">
              <w:rPr>
                <w:color w:val="000000" w:themeColor="text1"/>
                <w:sz w:val="22"/>
                <w:szCs w:val="22"/>
              </w:rPr>
              <w:t xml:space="preserve">Многоэтажный жилой дом по адресу: </w:t>
            </w:r>
            <w:proofErr w:type="gramStart"/>
            <w:r w:rsidRPr="006D2EE6">
              <w:rPr>
                <w:color w:val="000000" w:themeColor="text1"/>
                <w:sz w:val="22"/>
                <w:szCs w:val="22"/>
              </w:rPr>
              <w:t>Московская</w:t>
            </w:r>
            <w:proofErr w:type="gramEnd"/>
            <w:r w:rsidRPr="006D2EE6">
              <w:rPr>
                <w:color w:val="000000" w:themeColor="text1"/>
                <w:sz w:val="22"/>
                <w:szCs w:val="22"/>
              </w:rPr>
              <w:t xml:space="preserve"> обл., г. Домодедово, </w:t>
            </w:r>
            <w:proofErr w:type="spellStart"/>
            <w:r w:rsidRPr="006D2EE6">
              <w:rPr>
                <w:color w:val="000000" w:themeColor="text1"/>
                <w:sz w:val="22"/>
                <w:szCs w:val="22"/>
              </w:rPr>
              <w:t>мкр</w:t>
            </w:r>
            <w:proofErr w:type="spellEnd"/>
            <w:r w:rsidRPr="006D2EE6">
              <w:rPr>
                <w:color w:val="000000" w:themeColor="text1"/>
                <w:sz w:val="22"/>
                <w:szCs w:val="22"/>
              </w:rPr>
              <w:t xml:space="preserve">. Северный, </w:t>
            </w:r>
            <w:r>
              <w:rPr>
                <w:color w:val="000000" w:themeColor="text1"/>
                <w:sz w:val="22"/>
                <w:szCs w:val="22"/>
              </w:rPr>
              <w:t>Каширское шоссе</w:t>
            </w:r>
            <w:r w:rsidRPr="006D2EE6">
              <w:rPr>
                <w:color w:val="000000" w:themeColor="text1"/>
                <w:sz w:val="22"/>
                <w:szCs w:val="22"/>
              </w:rPr>
              <w:t>, участок 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  <w:r w:rsidRPr="006D2EE6">
              <w:rPr>
                <w:color w:val="000000" w:themeColor="text1"/>
                <w:sz w:val="22"/>
                <w:szCs w:val="22"/>
              </w:rPr>
              <w:t xml:space="preserve">. Планируемый срок ввода – </w:t>
            </w:r>
            <w:r w:rsidRPr="009F1BC8">
              <w:rPr>
                <w:color w:val="000000" w:themeColor="text1"/>
                <w:sz w:val="22"/>
                <w:szCs w:val="22"/>
              </w:rPr>
              <w:t>2 квартал 201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  <w:r w:rsidRPr="006D2EE6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617ACD" w:rsidRDefault="00617ACD" w:rsidP="003A7B00">
            <w:pPr>
              <w:pStyle w:val="a7"/>
              <w:numPr>
                <w:ilvl w:val="0"/>
                <w:numId w:val="26"/>
              </w:numPr>
              <w:tabs>
                <w:tab w:val="left" w:pos="317"/>
              </w:tabs>
              <w:spacing w:before="20"/>
              <w:ind w:left="318" w:hanging="283"/>
              <w:contextualSpacing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F1BC8">
              <w:rPr>
                <w:color w:val="000000" w:themeColor="text1"/>
                <w:sz w:val="22"/>
                <w:szCs w:val="22"/>
              </w:rPr>
              <w:t xml:space="preserve">Многоэтажный жилой дом по адресу: </w:t>
            </w:r>
            <w:proofErr w:type="gramStart"/>
            <w:r w:rsidRPr="009F1BC8">
              <w:rPr>
                <w:color w:val="000000" w:themeColor="text1"/>
                <w:sz w:val="22"/>
                <w:szCs w:val="22"/>
              </w:rPr>
              <w:t>Московская</w:t>
            </w:r>
            <w:proofErr w:type="gramEnd"/>
            <w:r w:rsidRPr="009F1BC8">
              <w:rPr>
                <w:color w:val="000000" w:themeColor="text1"/>
                <w:sz w:val="22"/>
                <w:szCs w:val="22"/>
              </w:rPr>
              <w:t xml:space="preserve"> обл., г. Домодедово, </w:t>
            </w:r>
            <w:proofErr w:type="spellStart"/>
            <w:r w:rsidRPr="009F1BC8">
              <w:rPr>
                <w:color w:val="000000" w:themeColor="text1"/>
                <w:sz w:val="22"/>
                <w:szCs w:val="22"/>
              </w:rPr>
              <w:t>мкр</w:t>
            </w:r>
            <w:proofErr w:type="spellEnd"/>
            <w:r w:rsidRPr="009F1BC8">
              <w:rPr>
                <w:color w:val="000000" w:themeColor="text1"/>
                <w:sz w:val="22"/>
                <w:szCs w:val="22"/>
              </w:rPr>
              <w:t>. Северный, ул. Гагарина, участок 63 (поз.2 по ПП). Планируемый срок ввода – 1 квартал 2017 г.</w:t>
            </w:r>
          </w:p>
          <w:p w:rsidR="00617ACD" w:rsidRDefault="00617ACD" w:rsidP="003A7B00">
            <w:pPr>
              <w:pStyle w:val="a7"/>
              <w:numPr>
                <w:ilvl w:val="0"/>
                <w:numId w:val="26"/>
              </w:numPr>
              <w:tabs>
                <w:tab w:val="left" w:pos="317"/>
              </w:tabs>
              <w:spacing w:before="20"/>
              <w:ind w:left="318" w:hanging="283"/>
              <w:contextualSpacing w:val="0"/>
              <w:jc w:val="both"/>
              <w:rPr>
                <w:color w:val="000000" w:themeColor="text1"/>
                <w:sz w:val="22"/>
                <w:szCs w:val="22"/>
              </w:rPr>
            </w:pPr>
            <w:r w:rsidRPr="006B3075">
              <w:rPr>
                <w:color w:val="000000"/>
                <w:sz w:val="22"/>
                <w:szCs w:val="22"/>
              </w:rPr>
              <w:t xml:space="preserve">Многоэтажные жилые дома со встроено-пристроенными общественными помещениями (поз.№№ 1, 2, 3 по </w:t>
            </w:r>
            <w:r>
              <w:rPr>
                <w:color w:val="000000"/>
                <w:sz w:val="22"/>
                <w:szCs w:val="22"/>
              </w:rPr>
              <w:t>ПП</w:t>
            </w:r>
            <w:r w:rsidRPr="006B3075">
              <w:rPr>
                <w:color w:val="000000"/>
                <w:sz w:val="22"/>
                <w:szCs w:val="22"/>
              </w:rPr>
              <w:t xml:space="preserve">) по адресу: Московская область, г. Домодедово, микрорайон </w:t>
            </w:r>
            <w:proofErr w:type="spellStart"/>
            <w:r w:rsidRPr="006B3075">
              <w:rPr>
                <w:color w:val="000000"/>
                <w:sz w:val="22"/>
                <w:szCs w:val="22"/>
              </w:rPr>
              <w:t>Востряково</w:t>
            </w:r>
            <w:proofErr w:type="spellEnd"/>
            <w:r w:rsidRPr="006B3075">
              <w:rPr>
                <w:color w:val="000000"/>
                <w:sz w:val="22"/>
                <w:szCs w:val="22"/>
              </w:rPr>
              <w:t xml:space="preserve">, ул. </w:t>
            </w:r>
            <w:proofErr w:type="spellStart"/>
            <w:r w:rsidRPr="006B3075">
              <w:rPr>
                <w:color w:val="000000"/>
                <w:sz w:val="22"/>
                <w:szCs w:val="22"/>
              </w:rPr>
              <w:t>Ледовская</w:t>
            </w:r>
            <w:proofErr w:type="spellEnd"/>
            <w:r w:rsidRPr="006B3075">
              <w:rPr>
                <w:color w:val="000000"/>
                <w:sz w:val="22"/>
                <w:szCs w:val="22"/>
              </w:rPr>
              <w:t>, участок 31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251F9E">
              <w:rPr>
                <w:color w:val="000000" w:themeColor="text1"/>
                <w:sz w:val="22"/>
                <w:szCs w:val="22"/>
              </w:rPr>
              <w:t>Планируемый срок ввода – поз.1 – 4 кв. 2017 г.; поз.2 - 4 кв. 2017 г.:</w:t>
            </w:r>
            <w:r>
              <w:rPr>
                <w:color w:val="000000" w:themeColor="text1"/>
                <w:sz w:val="22"/>
                <w:szCs w:val="22"/>
              </w:rPr>
              <w:t xml:space="preserve"> поз.3 – 4 кв. 2016 г.</w:t>
            </w:r>
            <w:proofErr w:type="gramEnd"/>
          </w:p>
          <w:p w:rsidR="00617ACD" w:rsidRPr="006F551E" w:rsidRDefault="00617ACD" w:rsidP="003A7B00">
            <w:pPr>
              <w:pStyle w:val="a7"/>
              <w:numPr>
                <w:ilvl w:val="0"/>
                <w:numId w:val="26"/>
              </w:numPr>
              <w:tabs>
                <w:tab w:val="left" w:pos="317"/>
              </w:tabs>
              <w:spacing w:before="20"/>
              <w:ind w:left="318" w:hanging="283"/>
              <w:contextualSpacing w:val="0"/>
              <w:jc w:val="both"/>
              <w:rPr>
                <w:color w:val="000000" w:themeColor="text1"/>
                <w:sz w:val="22"/>
                <w:szCs w:val="22"/>
              </w:rPr>
            </w:pPr>
            <w:r w:rsidRPr="006364A1">
              <w:rPr>
                <w:color w:val="000000" w:themeColor="text1"/>
                <w:sz w:val="22"/>
                <w:szCs w:val="22"/>
              </w:rPr>
              <w:t>Многоэтажный жилой дом (поз. № 23 по ПП) по адресу: Московская область, г. Домодедово, микрорайон Северный, ул. Речная, уч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6364A1">
              <w:rPr>
                <w:color w:val="000000" w:themeColor="text1"/>
                <w:sz w:val="22"/>
                <w:szCs w:val="22"/>
              </w:rPr>
              <w:t xml:space="preserve">3. </w:t>
            </w:r>
            <w:r w:rsidRPr="006F551E">
              <w:rPr>
                <w:color w:val="000000" w:themeColor="text1"/>
                <w:sz w:val="22"/>
                <w:szCs w:val="22"/>
              </w:rPr>
              <w:t>Планируемый срок ввода – 2 квартал 2016 г.</w:t>
            </w:r>
          </w:p>
          <w:p w:rsidR="00E141BE" w:rsidRPr="00ED7C0B" w:rsidRDefault="00617ACD" w:rsidP="003A7B00">
            <w:pPr>
              <w:pStyle w:val="a7"/>
              <w:numPr>
                <w:ilvl w:val="0"/>
                <w:numId w:val="26"/>
              </w:numPr>
              <w:tabs>
                <w:tab w:val="left" w:pos="317"/>
              </w:tabs>
              <w:spacing w:before="20"/>
              <w:ind w:left="318" w:hanging="283"/>
              <w:contextualSpacing w:val="0"/>
              <w:jc w:val="both"/>
              <w:rPr>
                <w:color w:val="000000" w:themeColor="text1"/>
                <w:sz w:val="22"/>
                <w:szCs w:val="22"/>
              </w:rPr>
            </w:pPr>
            <w:r w:rsidRPr="0013299A">
              <w:rPr>
                <w:color w:val="000000" w:themeColor="text1"/>
                <w:sz w:val="22"/>
                <w:szCs w:val="22"/>
              </w:rPr>
              <w:t xml:space="preserve">Многоэтажный жилой дом (поз. 40 по ПП) по адресу: Московская область, г. Домодедово,  </w:t>
            </w:r>
            <w:proofErr w:type="spellStart"/>
            <w:r w:rsidRPr="0013299A">
              <w:rPr>
                <w:color w:val="000000" w:themeColor="text1"/>
                <w:sz w:val="22"/>
                <w:szCs w:val="22"/>
              </w:rPr>
              <w:t>мкр</w:t>
            </w:r>
            <w:proofErr w:type="spellEnd"/>
            <w:r w:rsidRPr="0013299A">
              <w:rPr>
                <w:color w:val="000000" w:themeColor="text1"/>
                <w:sz w:val="22"/>
                <w:szCs w:val="22"/>
              </w:rPr>
              <w:t>. Западный, ул. Текстильщиков, участок № 31г</w:t>
            </w:r>
            <w:r w:rsidRPr="006F551E">
              <w:rPr>
                <w:color w:val="000000" w:themeColor="text1"/>
                <w:sz w:val="22"/>
                <w:szCs w:val="22"/>
              </w:rPr>
              <w:t>. Планируемый срок ввода – 1 квартал 2016 г.</w:t>
            </w:r>
          </w:p>
        </w:tc>
      </w:tr>
      <w:tr w:rsidR="00351182" w:rsidRPr="00351182" w:rsidTr="003A7B00">
        <w:tc>
          <w:tcPr>
            <w:tcW w:w="2977" w:type="dxa"/>
          </w:tcPr>
          <w:p w:rsidR="005D5F74" w:rsidRPr="00351182" w:rsidRDefault="000675E7" w:rsidP="001504D4">
            <w:pPr>
              <w:rPr>
                <w:b/>
                <w:color w:val="000000" w:themeColor="text1"/>
                <w:sz w:val="22"/>
                <w:szCs w:val="22"/>
              </w:rPr>
            </w:pPr>
            <w:r w:rsidRPr="00351182">
              <w:rPr>
                <w:b/>
                <w:color w:val="000000" w:themeColor="text1"/>
                <w:sz w:val="22"/>
                <w:szCs w:val="22"/>
              </w:rPr>
              <w:lastRenderedPageBreak/>
              <w:t>В</w:t>
            </w:r>
            <w:r w:rsidR="00C1093C" w:rsidRPr="00351182">
              <w:rPr>
                <w:b/>
                <w:color w:val="000000" w:themeColor="text1"/>
                <w:sz w:val="22"/>
                <w:szCs w:val="22"/>
              </w:rPr>
              <w:t>ид лицензируемой деятельности, номер лицензии, сроке ее действия, орган, выдавшем эту лицензию</w:t>
            </w:r>
          </w:p>
        </w:tc>
        <w:tc>
          <w:tcPr>
            <w:tcW w:w="7087" w:type="dxa"/>
          </w:tcPr>
          <w:p w:rsidR="00DF7EA0" w:rsidRPr="00351182" w:rsidRDefault="00DF7EA0" w:rsidP="003C7519">
            <w:pPr>
              <w:ind w:firstLine="317"/>
              <w:jc w:val="both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 xml:space="preserve">1. </w:t>
            </w:r>
            <w:r w:rsidR="0021730A" w:rsidRPr="00351182">
              <w:rPr>
                <w:color w:val="000000" w:themeColor="text1"/>
                <w:sz w:val="22"/>
                <w:szCs w:val="22"/>
              </w:rPr>
              <w:t xml:space="preserve">Член СРО </w:t>
            </w:r>
            <w:r w:rsidR="00B70545" w:rsidRPr="00351182">
              <w:rPr>
                <w:color w:val="000000" w:themeColor="text1"/>
                <w:sz w:val="22"/>
                <w:szCs w:val="22"/>
              </w:rPr>
              <w:t>– Протокол № 18 от 04.06.2009 г. Заседания Совета Некоммерческого партнерства «Союз строителей Московской области «</w:t>
            </w:r>
            <w:proofErr w:type="spellStart"/>
            <w:r w:rsidR="00B70545" w:rsidRPr="00351182">
              <w:rPr>
                <w:color w:val="000000" w:themeColor="text1"/>
                <w:sz w:val="22"/>
                <w:szCs w:val="22"/>
              </w:rPr>
              <w:t>Мособлстройкомплекс</w:t>
            </w:r>
            <w:proofErr w:type="spellEnd"/>
            <w:r w:rsidR="00B70545" w:rsidRPr="00351182">
              <w:rPr>
                <w:color w:val="000000" w:themeColor="text1"/>
                <w:sz w:val="22"/>
                <w:szCs w:val="22"/>
              </w:rPr>
              <w:t>».</w:t>
            </w:r>
          </w:p>
          <w:p w:rsidR="00255E1A" w:rsidRPr="00351182" w:rsidRDefault="0032248D" w:rsidP="003C7519">
            <w:pPr>
              <w:ind w:firstLine="317"/>
              <w:jc w:val="both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 xml:space="preserve">2. </w:t>
            </w:r>
            <w:r w:rsidR="00255E1A" w:rsidRPr="00351182">
              <w:rPr>
                <w:color w:val="000000" w:themeColor="text1"/>
                <w:sz w:val="22"/>
                <w:szCs w:val="22"/>
              </w:rPr>
              <w:t>Свидетельство о допуске к определенному виду или видам работ, которые оказывают влияние на безопасность объектов капитального строительства № 0090.05-2009-5009002812-С-035 от 31.08.2011 г. Основание выдачи Свидетельства: Решение Совета Некоммерческого партнерства «Саморегулируемая организация «Союз строителей Московской области «</w:t>
            </w:r>
            <w:proofErr w:type="spellStart"/>
            <w:r w:rsidR="00255E1A" w:rsidRPr="00351182">
              <w:rPr>
                <w:color w:val="000000" w:themeColor="text1"/>
                <w:sz w:val="22"/>
                <w:szCs w:val="22"/>
              </w:rPr>
              <w:t>Мособлстройкомплекс</w:t>
            </w:r>
            <w:proofErr w:type="spellEnd"/>
            <w:r w:rsidR="00255E1A" w:rsidRPr="00351182">
              <w:rPr>
                <w:color w:val="000000" w:themeColor="text1"/>
                <w:sz w:val="22"/>
                <w:szCs w:val="22"/>
              </w:rPr>
              <w:t>», протокол от 31.08.2011 г.</w:t>
            </w:r>
          </w:p>
        </w:tc>
      </w:tr>
      <w:tr w:rsidR="00154401" w:rsidRPr="00351182" w:rsidTr="003A7B00">
        <w:tc>
          <w:tcPr>
            <w:tcW w:w="2977" w:type="dxa"/>
          </w:tcPr>
          <w:p w:rsidR="00154401" w:rsidRPr="00BC44B0" w:rsidRDefault="00154401" w:rsidP="006F67D3">
            <w:pPr>
              <w:shd w:val="clear" w:color="auto" w:fill="FFFFFF"/>
              <w:spacing w:line="276" w:lineRule="auto"/>
              <w:rPr>
                <w:b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BC44B0">
              <w:rPr>
                <w:b/>
                <w:bCs/>
                <w:color w:val="000000"/>
                <w:sz w:val="22"/>
                <w:szCs w:val="22"/>
                <w:lang w:eastAsia="en-US"/>
              </w:rPr>
              <w:t>Финансово-экономическое</w:t>
            </w:r>
            <w:proofErr w:type="gramEnd"/>
            <w:r w:rsidRPr="00BC44B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состоянии Застройщика на 30.06.2015 года</w:t>
            </w:r>
          </w:p>
        </w:tc>
        <w:tc>
          <w:tcPr>
            <w:tcW w:w="7087" w:type="dxa"/>
          </w:tcPr>
          <w:p w:rsidR="00154401" w:rsidRPr="00BC44B0" w:rsidRDefault="00154401" w:rsidP="006F67D3">
            <w:pPr>
              <w:shd w:val="clear" w:color="auto" w:fill="FFFFFF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BC44B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Величина собственных денежных средств: </w:t>
            </w:r>
            <w:r w:rsidRPr="00BC44B0">
              <w:rPr>
                <w:color w:val="000000"/>
                <w:sz w:val="22"/>
                <w:szCs w:val="22"/>
                <w:lang w:eastAsia="en-US"/>
              </w:rPr>
              <w:t>20 030 000 рублей</w:t>
            </w:r>
          </w:p>
          <w:p w:rsidR="00154401" w:rsidRPr="00BC44B0" w:rsidRDefault="00154401" w:rsidP="006F67D3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BC44B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Финансовый результат: </w:t>
            </w:r>
            <w:r w:rsidRPr="00BC44B0">
              <w:rPr>
                <w:bCs/>
                <w:color w:val="000000"/>
                <w:sz w:val="22"/>
                <w:szCs w:val="22"/>
                <w:lang w:eastAsia="en-US"/>
              </w:rPr>
              <w:t>11 703 тыс. рублей</w:t>
            </w:r>
          </w:p>
          <w:p w:rsidR="00154401" w:rsidRPr="00BC44B0" w:rsidRDefault="00154401" w:rsidP="006F67D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BC44B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Размер кредиторской задолженности: </w:t>
            </w:r>
            <w:r w:rsidRPr="00BC44B0">
              <w:rPr>
                <w:color w:val="000000"/>
                <w:sz w:val="22"/>
                <w:szCs w:val="22"/>
                <w:lang w:eastAsia="en-US"/>
              </w:rPr>
              <w:t>2 364 261 тыс. рублей</w:t>
            </w:r>
          </w:p>
        </w:tc>
      </w:tr>
    </w:tbl>
    <w:p w:rsidR="00377C1A" w:rsidRPr="00351182" w:rsidRDefault="00377C1A" w:rsidP="00683CC1">
      <w:pPr>
        <w:shd w:val="clear" w:color="auto" w:fill="FFFFFF"/>
        <w:spacing w:before="180" w:after="60"/>
        <w:jc w:val="center"/>
        <w:rPr>
          <w:rFonts w:eastAsia="Kozuka Gothic Pro B"/>
          <w:b/>
          <w:bCs/>
          <w:color w:val="000000" w:themeColor="text1"/>
          <w:sz w:val="22"/>
          <w:szCs w:val="22"/>
        </w:rPr>
      </w:pPr>
      <w:r w:rsidRPr="00351182">
        <w:rPr>
          <w:rFonts w:eastAsia="Kozuka Gothic Pro B"/>
          <w:b/>
          <w:bCs/>
          <w:color w:val="000000" w:themeColor="text1"/>
          <w:sz w:val="22"/>
          <w:szCs w:val="22"/>
        </w:rPr>
        <w:t>Информация о проекте строительства:</w:t>
      </w: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6804"/>
      </w:tblGrid>
      <w:tr w:rsidR="00351182" w:rsidRPr="00351182" w:rsidTr="00683CC1">
        <w:tc>
          <w:tcPr>
            <w:tcW w:w="3260" w:type="dxa"/>
          </w:tcPr>
          <w:p w:rsidR="00377C1A" w:rsidRPr="00351182" w:rsidRDefault="000675E7" w:rsidP="00E735CF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Ц</w:t>
            </w:r>
            <w:r w:rsidR="00253BDB" w:rsidRPr="00351182">
              <w:rPr>
                <w:color w:val="000000" w:themeColor="text1"/>
                <w:sz w:val="22"/>
                <w:szCs w:val="22"/>
              </w:rPr>
              <w:t>ели проекта строительства, об этапах и о сроках его реализации, о результатах государственной экспертизы проектной документации</w:t>
            </w:r>
          </w:p>
        </w:tc>
        <w:tc>
          <w:tcPr>
            <w:tcW w:w="6804" w:type="dxa"/>
          </w:tcPr>
          <w:p w:rsidR="009178C3" w:rsidRPr="00351182" w:rsidRDefault="00120F08" w:rsidP="002C134A">
            <w:pPr>
              <w:spacing w:before="40"/>
              <w:ind w:firstLine="318"/>
              <w:jc w:val="both"/>
              <w:rPr>
                <w:rStyle w:val="FontStyle81"/>
                <w:b w:val="0"/>
                <w:bCs w:val="0"/>
                <w:color w:val="000000" w:themeColor="text1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 xml:space="preserve">Многоэтажный жилой </w:t>
            </w:r>
            <w:r w:rsidR="00CE7B5B" w:rsidRPr="00351182">
              <w:rPr>
                <w:color w:val="000000" w:themeColor="text1"/>
                <w:sz w:val="22"/>
                <w:szCs w:val="22"/>
              </w:rPr>
              <w:t>дом,</w:t>
            </w:r>
            <w:r w:rsidRPr="00351182">
              <w:rPr>
                <w:color w:val="000000" w:themeColor="text1"/>
                <w:sz w:val="22"/>
                <w:szCs w:val="22"/>
              </w:rPr>
              <w:t xml:space="preserve"> </w:t>
            </w:r>
            <w:r w:rsidR="00F00A5A">
              <w:rPr>
                <w:color w:val="000000" w:themeColor="text1"/>
                <w:sz w:val="22"/>
                <w:szCs w:val="22"/>
              </w:rPr>
              <w:t>расположенный</w:t>
            </w:r>
            <w:r w:rsidRPr="00351182">
              <w:rPr>
                <w:color w:val="000000" w:themeColor="text1"/>
                <w:sz w:val="22"/>
                <w:szCs w:val="22"/>
              </w:rPr>
              <w:t xml:space="preserve"> по адресу: </w:t>
            </w:r>
            <w:proofErr w:type="gramStart"/>
            <w:r w:rsidRPr="00351182">
              <w:rPr>
                <w:color w:val="000000" w:themeColor="text1"/>
                <w:sz w:val="22"/>
                <w:szCs w:val="22"/>
              </w:rPr>
              <w:t>Московская</w:t>
            </w:r>
            <w:proofErr w:type="gramEnd"/>
            <w:r w:rsidRPr="00351182">
              <w:rPr>
                <w:color w:val="000000" w:themeColor="text1"/>
                <w:sz w:val="22"/>
                <w:szCs w:val="22"/>
              </w:rPr>
              <w:t xml:space="preserve"> обл., г. Домодедово, </w:t>
            </w:r>
            <w:proofErr w:type="spellStart"/>
            <w:r w:rsidRPr="00351182">
              <w:rPr>
                <w:color w:val="000000" w:themeColor="text1"/>
                <w:sz w:val="22"/>
                <w:szCs w:val="22"/>
              </w:rPr>
              <w:t>мкр</w:t>
            </w:r>
            <w:proofErr w:type="spellEnd"/>
            <w:r w:rsidRPr="00351182">
              <w:rPr>
                <w:color w:val="000000" w:themeColor="text1"/>
                <w:sz w:val="22"/>
                <w:szCs w:val="22"/>
              </w:rPr>
              <w:t xml:space="preserve">. </w:t>
            </w:r>
            <w:r w:rsidR="00F00A5A">
              <w:rPr>
                <w:color w:val="000000" w:themeColor="text1"/>
                <w:sz w:val="22"/>
                <w:szCs w:val="22"/>
              </w:rPr>
              <w:t>Централь</w:t>
            </w:r>
            <w:r w:rsidRPr="00351182">
              <w:rPr>
                <w:color w:val="000000" w:themeColor="text1"/>
                <w:sz w:val="22"/>
                <w:szCs w:val="22"/>
              </w:rPr>
              <w:t xml:space="preserve">ный, ул. </w:t>
            </w:r>
            <w:r w:rsidR="00F00A5A">
              <w:rPr>
                <w:color w:val="000000" w:themeColor="text1"/>
                <w:sz w:val="22"/>
                <w:szCs w:val="22"/>
              </w:rPr>
              <w:t>Кирова</w:t>
            </w:r>
            <w:r w:rsidRPr="00351182">
              <w:rPr>
                <w:color w:val="000000" w:themeColor="text1"/>
                <w:sz w:val="22"/>
                <w:szCs w:val="22"/>
              </w:rPr>
              <w:t>, участок № </w:t>
            </w:r>
            <w:r w:rsidR="00F00A5A">
              <w:rPr>
                <w:color w:val="000000" w:themeColor="text1"/>
                <w:sz w:val="22"/>
                <w:szCs w:val="22"/>
              </w:rPr>
              <w:t>15</w:t>
            </w:r>
          </w:p>
          <w:p w:rsidR="001263AD" w:rsidRPr="00351182" w:rsidRDefault="001263AD" w:rsidP="00805585">
            <w:pPr>
              <w:spacing w:before="40"/>
              <w:ind w:firstLine="318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bookmarkStart w:id="0" w:name="bookmark0"/>
            <w:r w:rsidRPr="00351182">
              <w:rPr>
                <w:rStyle w:val="FontStyle81"/>
                <w:b w:val="0"/>
                <w:color w:val="000000" w:themeColor="text1"/>
              </w:rPr>
              <w:t>ПОЛОЖИТЕЛЬНОЕ ЗАКЛЮЧЕНИЕ НЕГОСУДАРСТВЕННОЙ ЭКСПЕРТИЗ</w:t>
            </w:r>
            <w:proofErr w:type="gramStart"/>
            <w:r w:rsidRPr="00351182">
              <w:rPr>
                <w:rStyle w:val="FontStyle81"/>
                <w:b w:val="0"/>
                <w:color w:val="000000" w:themeColor="text1"/>
              </w:rPr>
              <w:t>Ы</w:t>
            </w:r>
            <w:bookmarkEnd w:id="0"/>
            <w:r w:rsidRPr="00351182">
              <w:rPr>
                <w:rStyle w:val="FontStyle81"/>
                <w:b w:val="0"/>
                <w:color w:val="000000" w:themeColor="text1"/>
              </w:rPr>
              <w:t xml:space="preserve"> ООО</w:t>
            </w:r>
            <w:proofErr w:type="gramEnd"/>
            <w:r w:rsidRPr="00351182">
              <w:rPr>
                <w:rStyle w:val="FontStyle81"/>
                <w:b w:val="0"/>
                <w:color w:val="000000" w:themeColor="text1"/>
              </w:rPr>
              <w:t xml:space="preserve"> «Проектное бюро №1» (</w:t>
            </w:r>
            <w:r w:rsidRPr="00351182">
              <w:rPr>
                <w:rStyle w:val="FontStyle81"/>
                <w:b w:val="0"/>
                <w:i/>
                <w:color w:val="000000" w:themeColor="text1"/>
              </w:rPr>
              <w:t>Свидетельство об аккредитации на право проведения негосударственной экспертизы проектной документации № 77-2-5-036-11 от 11.03.2011г.</w:t>
            </w:r>
            <w:r w:rsidRPr="00351182">
              <w:rPr>
                <w:rStyle w:val="FontStyle81"/>
                <w:b w:val="0"/>
                <w:color w:val="000000" w:themeColor="text1"/>
              </w:rPr>
              <w:t xml:space="preserve">) </w:t>
            </w:r>
            <w:r w:rsidR="00F00A5A">
              <w:rPr>
                <w:rStyle w:val="FontStyle81"/>
                <w:b w:val="0"/>
                <w:color w:val="000000" w:themeColor="text1"/>
              </w:rPr>
              <w:t>77</w:t>
            </w:r>
            <w:r w:rsidRPr="00351182">
              <w:rPr>
                <w:rStyle w:val="FontStyle81"/>
                <w:b w:val="0"/>
                <w:color w:val="000000" w:themeColor="text1"/>
              </w:rPr>
              <w:t>-1-</w:t>
            </w:r>
            <w:r w:rsidR="00F00A5A">
              <w:rPr>
                <w:rStyle w:val="FontStyle81"/>
                <w:b w:val="0"/>
                <w:color w:val="000000" w:themeColor="text1"/>
              </w:rPr>
              <w:t>2</w:t>
            </w:r>
            <w:r w:rsidR="00805585" w:rsidRPr="00351182">
              <w:rPr>
                <w:rStyle w:val="FontStyle81"/>
                <w:b w:val="0"/>
                <w:color w:val="000000" w:themeColor="text1"/>
              </w:rPr>
              <w:t>-</w:t>
            </w:r>
            <w:r w:rsidR="00F00A5A">
              <w:rPr>
                <w:rStyle w:val="FontStyle81"/>
                <w:b w:val="0"/>
                <w:color w:val="000000" w:themeColor="text1"/>
              </w:rPr>
              <w:t>0005-14</w:t>
            </w:r>
            <w:r w:rsidRPr="00351182">
              <w:rPr>
                <w:rStyle w:val="FontStyle81"/>
                <w:b w:val="0"/>
                <w:color w:val="000000" w:themeColor="text1"/>
              </w:rPr>
              <w:t xml:space="preserve"> от </w:t>
            </w:r>
            <w:r w:rsidR="00F00A5A">
              <w:rPr>
                <w:rStyle w:val="FontStyle81"/>
                <w:b w:val="0"/>
                <w:color w:val="000000" w:themeColor="text1"/>
              </w:rPr>
              <w:t>13</w:t>
            </w:r>
            <w:r w:rsidRPr="00351182">
              <w:rPr>
                <w:rStyle w:val="FontStyle81"/>
                <w:b w:val="0"/>
                <w:color w:val="000000" w:themeColor="text1"/>
              </w:rPr>
              <w:t>.</w:t>
            </w:r>
            <w:r w:rsidR="00F00A5A">
              <w:rPr>
                <w:rStyle w:val="FontStyle81"/>
                <w:b w:val="0"/>
                <w:color w:val="000000" w:themeColor="text1"/>
              </w:rPr>
              <w:t>03</w:t>
            </w:r>
            <w:r w:rsidRPr="00351182">
              <w:rPr>
                <w:rStyle w:val="FontStyle81"/>
                <w:b w:val="0"/>
                <w:color w:val="000000" w:themeColor="text1"/>
              </w:rPr>
              <w:t>.1</w:t>
            </w:r>
            <w:r w:rsidR="00F00A5A">
              <w:rPr>
                <w:rStyle w:val="FontStyle81"/>
                <w:b w:val="0"/>
                <w:color w:val="000000" w:themeColor="text1"/>
              </w:rPr>
              <w:t>4</w:t>
            </w:r>
            <w:r w:rsidRPr="00351182">
              <w:rPr>
                <w:rStyle w:val="FontStyle81"/>
                <w:b w:val="0"/>
                <w:color w:val="000000" w:themeColor="text1"/>
              </w:rPr>
              <w:t xml:space="preserve"> г.</w:t>
            </w:r>
          </w:p>
          <w:p w:rsidR="00955A4E" w:rsidRPr="00351182" w:rsidRDefault="00F91C6E" w:rsidP="00F91C6E">
            <w:pPr>
              <w:ind w:firstLine="317"/>
              <w:jc w:val="both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  <w:u w:val="single"/>
              </w:rPr>
              <w:t>Этап строительства</w:t>
            </w:r>
            <w:r w:rsidR="00955A4E" w:rsidRPr="00351182">
              <w:rPr>
                <w:color w:val="000000" w:themeColor="text1"/>
                <w:sz w:val="22"/>
                <w:szCs w:val="22"/>
              </w:rPr>
              <w:t>:</w:t>
            </w:r>
          </w:p>
          <w:p w:rsidR="00646B85" w:rsidRPr="00351182" w:rsidRDefault="0037623E" w:rsidP="00DA7785">
            <w:pPr>
              <w:ind w:left="34" w:firstLine="284"/>
              <w:jc w:val="both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 xml:space="preserve">- </w:t>
            </w:r>
            <w:r w:rsidR="00515D8D" w:rsidRPr="00351182">
              <w:rPr>
                <w:color w:val="000000" w:themeColor="text1"/>
                <w:sz w:val="22"/>
                <w:szCs w:val="22"/>
              </w:rPr>
              <w:t xml:space="preserve">Начало </w:t>
            </w:r>
            <w:r w:rsidRPr="00351182">
              <w:rPr>
                <w:color w:val="000000" w:themeColor="text1"/>
                <w:sz w:val="22"/>
                <w:szCs w:val="22"/>
              </w:rPr>
              <w:t>–</w:t>
            </w:r>
            <w:r w:rsidR="00C7647C">
              <w:rPr>
                <w:color w:val="000000" w:themeColor="text1"/>
                <w:sz w:val="22"/>
                <w:szCs w:val="22"/>
              </w:rPr>
              <w:t xml:space="preserve"> </w:t>
            </w:r>
            <w:r w:rsidR="007340A0" w:rsidRPr="00B179E7">
              <w:rPr>
                <w:color w:val="000000" w:themeColor="text1"/>
                <w:sz w:val="22"/>
                <w:szCs w:val="22"/>
                <w:lang w:val="en-US"/>
              </w:rPr>
              <w:t>II</w:t>
            </w:r>
            <w:r w:rsidR="00E60412" w:rsidRPr="00351182">
              <w:rPr>
                <w:color w:val="000000" w:themeColor="text1"/>
                <w:sz w:val="22"/>
                <w:szCs w:val="22"/>
              </w:rPr>
              <w:t xml:space="preserve"> </w:t>
            </w:r>
            <w:r w:rsidR="00F91C6E" w:rsidRPr="00351182">
              <w:rPr>
                <w:color w:val="000000" w:themeColor="text1"/>
                <w:sz w:val="22"/>
                <w:szCs w:val="22"/>
              </w:rPr>
              <w:t>квартал 201</w:t>
            </w:r>
            <w:r w:rsidR="00E60412" w:rsidRPr="00351182">
              <w:rPr>
                <w:color w:val="000000" w:themeColor="text1"/>
                <w:sz w:val="22"/>
                <w:szCs w:val="22"/>
              </w:rPr>
              <w:t>4</w:t>
            </w:r>
            <w:r w:rsidR="00955A4E" w:rsidRPr="00351182">
              <w:rPr>
                <w:color w:val="000000" w:themeColor="text1"/>
                <w:sz w:val="22"/>
                <w:szCs w:val="22"/>
              </w:rPr>
              <w:t xml:space="preserve"> г.;</w:t>
            </w:r>
          </w:p>
          <w:p w:rsidR="00955A4E" w:rsidRPr="00351182" w:rsidRDefault="0037623E" w:rsidP="00DA7785">
            <w:pPr>
              <w:ind w:left="34" w:firstLine="284"/>
              <w:jc w:val="both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 xml:space="preserve">- </w:t>
            </w:r>
            <w:r w:rsidR="00515D8D" w:rsidRPr="00351182">
              <w:rPr>
                <w:color w:val="000000" w:themeColor="text1"/>
                <w:sz w:val="22"/>
                <w:szCs w:val="22"/>
              </w:rPr>
              <w:t>Окончание</w:t>
            </w:r>
            <w:r w:rsidR="00955A4E" w:rsidRPr="00351182">
              <w:rPr>
                <w:color w:val="000000" w:themeColor="text1"/>
                <w:sz w:val="22"/>
                <w:szCs w:val="22"/>
              </w:rPr>
              <w:t xml:space="preserve"> – </w:t>
            </w:r>
            <w:r w:rsidR="00BB5089" w:rsidRPr="00B179E7">
              <w:rPr>
                <w:color w:val="000000" w:themeColor="text1"/>
                <w:sz w:val="22"/>
                <w:szCs w:val="22"/>
                <w:lang w:val="en-US"/>
              </w:rPr>
              <w:t>II</w:t>
            </w:r>
            <w:r w:rsidR="00955A4E" w:rsidRPr="00351182">
              <w:rPr>
                <w:color w:val="000000" w:themeColor="text1"/>
                <w:sz w:val="22"/>
                <w:szCs w:val="22"/>
              </w:rPr>
              <w:t xml:space="preserve"> квартал </w:t>
            </w:r>
            <w:r w:rsidR="002571F5" w:rsidRPr="00351182">
              <w:rPr>
                <w:color w:val="000000" w:themeColor="text1"/>
                <w:sz w:val="22"/>
                <w:szCs w:val="22"/>
              </w:rPr>
              <w:t>201</w:t>
            </w:r>
            <w:r w:rsidR="00BB5089">
              <w:rPr>
                <w:color w:val="000000" w:themeColor="text1"/>
                <w:sz w:val="22"/>
                <w:szCs w:val="22"/>
              </w:rPr>
              <w:t>6</w:t>
            </w:r>
            <w:r w:rsidR="002571F5" w:rsidRPr="00351182">
              <w:rPr>
                <w:color w:val="000000" w:themeColor="text1"/>
                <w:sz w:val="22"/>
                <w:szCs w:val="22"/>
              </w:rPr>
              <w:t xml:space="preserve"> г., </w:t>
            </w:r>
            <w:r w:rsidR="00955A4E" w:rsidRPr="00351182">
              <w:rPr>
                <w:color w:val="000000" w:themeColor="text1"/>
                <w:sz w:val="22"/>
                <w:szCs w:val="22"/>
              </w:rPr>
              <w:t>включительно.</w:t>
            </w:r>
          </w:p>
          <w:p w:rsidR="0037623E" w:rsidRPr="00351182" w:rsidRDefault="004140A6" w:rsidP="00DA7785">
            <w:pPr>
              <w:ind w:left="34" w:firstLine="284"/>
              <w:jc w:val="both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Этап передачи объектов долевого строительства участникам</w:t>
            </w:r>
            <w:r w:rsidR="00AE4C8E" w:rsidRPr="00351182">
              <w:rPr>
                <w:color w:val="000000" w:themeColor="text1"/>
                <w:sz w:val="22"/>
                <w:szCs w:val="22"/>
              </w:rPr>
              <w:t>:</w:t>
            </w:r>
          </w:p>
          <w:p w:rsidR="004140A6" w:rsidRPr="00351182" w:rsidRDefault="0037623E" w:rsidP="00BB5089">
            <w:pPr>
              <w:ind w:left="34" w:firstLine="284"/>
              <w:jc w:val="both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  <w:lang w:val="en-US"/>
              </w:rPr>
              <w:t xml:space="preserve">- </w:t>
            </w:r>
            <w:r w:rsidR="00BB5089" w:rsidRPr="00351182">
              <w:rPr>
                <w:color w:val="000000" w:themeColor="text1"/>
                <w:sz w:val="22"/>
                <w:szCs w:val="22"/>
                <w:lang w:val="en-US"/>
              </w:rPr>
              <w:t>III</w:t>
            </w:r>
            <w:r w:rsidR="004140A6" w:rsidRPr="00351182">
              <w:rPr>
                <w:color w:val="000000" w:themeColor="text1"/>
                <w:sz w:val="22"/>
                <w:szCs w:val="22"/>
              </w:rPr>
              <w:t xml:space="preserve"> кв. 201</w:t>
            </w:r>
            <w:r w:rsidR="00F00A5A">
              <w:rPr>
                <w:color w:val="000000" w:themeColor="text1"/>
                <w:sz w:val="22"/>
                <w:szCs w:val="22"/>
              </w:rPr>
              <w:t>6</w:t>
            </w:r>
            <w:r w:rsidR="004140A6" w:rsidRPr="00351182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</w:tr>
      <w:tr w:rsidR="00351182" w:rsidRPr="00351182" w:rsidTr="00CE7B5B">
        <w:tc>
          <w:tcPr>
            <w:tcW w:w="3260" w:type="dxa"/>
          </w:tcPr>
          <w:p w:rsidR="00377C1A" w:rsidRPr="00351182" w:rsidRDefault="000675E7" w:rsidP="00E735CF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Р</w:t>
            </w:r>
            <w:r w:rsidR="00253BDB" w:rsidRPr="00351182">
              <w:rPr>
                <w:color w:val="000000" w:themeColor="text1"/>
                <w:sz w:val="22"/>
                <w:szCs w:val="22"/>
              </w:rPr>
              <w:t>азрешени</w:t>
            </w:r>
            <w:r w:rsidR="00246EEF" w:rsidRPr="00351182">
              <w:rPr>
                <w:color w:val="000000" w:themeColor="text1"/>
                <w:sz w:val="22"/>
                <w:szCs w:val="22"/>
              </w:rPr>
              <w:t>е</w:t>
            </w:r>
            <w:r w:rsidR="00253BDB" w:rsidRPr="00351182">
              <w:rPr>
                <w:color w:val="000000" w:themeColor="text1"/>
                <w:sz w:val="22"/>
                <w:szCs w:val="22"/>
              </w:rPr>
              <w:t xml:space="preserve"> на строительство</w:t>
            </w:r>
          </w:p>
        </w:tc>
        <w:tc>
          <w:tcPr>
            <w:tcW w:w="6804" w:type="dxa"/>
            <w:shd w:val="clear" w:color="auto" w:fill="auto"/>
          </w:tcPr>
          <w:p w:rsidR="00AF7E2B" w:rsidRPr="00351182" w:rsidRDefault="00850C64" w:rsidP="005A48A0">
            <w:pPr>
              <w:ind w:firstLine="317"/>
              <w:jc w:val="both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№</w:t>
            </w:r>
            <w:r w:rsidR="00791A1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51182">
              <w:rPr>
                <w:color w:val="000000" w:themeColor="text1"/>
                <w:sz w:val="22"/>
                <w:szCs w:val="22"/>
                <w:lang w:val="en-US"/>
              </w:rPr>
              <w:t>RU</w:t>
            </w:r>
            <w:r w:rsidRPr="00351182">
              <w:rPr>
                <w:color w:val="000000" w:themeColor="text1"/>
                <w:sz w:val="22"/>
                <w:szCs w:val="22"/>
              </w:rPr>
              <w:t xml:space="preserve"> 50308000-</w:t>
            </w:r>
            <w:r w:rsidR="00694AD6" w:rsidRPr="00351182">
              <w:rPr>
                <w:color w:val="000000" w:themeColor="text1"/>
                <w:sz w:val="22"/>
                <w:szCs w:val="22"/>
              </w:rPr>
              <w:t>РСЮ/</w:t>
            </w:r>
            <w:r w:rsidR="005A48A0">
              <w:rPr>
                <w:color w:val="000000" w:themeColor="text1"/>
                <w:sz w:val="22"/>
                <w:szCs w:val="22"/>
              </w:rPr>
              <w:t>44</w:t>
            </w:r>
            <w:r w:rsidRPr="00351182">
              <w:rPr>
                <w:color w:val="000000" w:themeColor="text1"/>
                <w:sz w:val="22"/>
                <w:szCs w:val="22"/>
              </w:rPr>
              <w:t xml:space="preserve"> выдано </w:t>
            </w:r>
            <w:r w:rsidR="005A48A0">
              <w:rPr>
                <w:color w:val="000000" w:themeColor="text1"/>
                <w:sz w:val="22"/>
                <w:szCs w:val="22"/>
              </w:rPr>
              <w:t>27</w:t>
            </w:r>
            <w:r w:rsidRPr="00351182">
              <w:rPr>
                <w:color w:val="000000" w:themeColor="text1"/>
                <w:sz w:val="22"/>
                <w:szCs w:val="22"/>
              </w:rPr>
              <w:t>/</w:t>
            </w:r>
            <w:r w:rsidR="00315D42" w:rsidRPr="00351182">
              <w:rPr>
                <w:color w:val="000000" w:themeColor="text1"/>
                <w:sz w:val="22"/>
                <w:szCs w:val="22"/>
              </w:rPr>
              <w:t>0</w:t>
            </w:r>
            <w:r w:rsidR="005A48A0">
              <w:rPr>
                <w:color w:val="000000" w:themeColor="text1"/>
                <w:sz w:val="22"/>
                <w:szCs w:val="22"/>
              </w:rPr>
              <w:t>5</w:t>
            </w:r>
            <w:r w:rsidRPr="00351182">
              <w:rPr>
                <w:color w:val="000000" w:themeColor="text1"/>
                <w:sz w:val="22"/>
                <w:szCs w:val="22"/>
              </w:rPr>
              <w:t>/20</w:t>
            </w:r>
            <w:r w:rsidR="00315D42" w:rsidRPr="00351182">
              <w:rPr>
                <w:color w:val="000000" w:themeColor="text1"/>
                <w:sz w:val="22"/>
                <w:szCs w:val="22"/>
              </w:rPr>
              <w:t>1</w:t>
            </w:r>
            <w:r w:rsidR="00E60412" w:rsidRPr="00351182">
              <w:rPr>
                <w:color w:val="000000" w:themeColor="text1"/>
                <w:sz w:val="22"/>
                <w:szCs w:val="22"/>
              </w:rPr>
              <w:t>4</w:t>
            </w:r>
            <w:r w:rsidRPr="00351182">
              <w:rPr>
                <w:color w:val="000000" w:themeColor="text1"/>
                <w:sz w:val="22"/>
                <w:szCs w:val="22"/>
              </w:rPr>
              <w:t xml:space="preserve"> г.</w:t>
            </w:r>
            <w:r w:rsidR="008C4D5C" w:rsidRPr="00351182">
              <w:rPr>
                <w:color w:val="000000" w:themeColor="text1"/>
                <w:sz w:val="22"/>
                <w:szCs w:val="22"/>
              </w:rPr>
              <w:t xml:space="preserve"> Администрацией городского округа Домодедово</w:t>
            </w:r>
            <w:r w:rsidR="008E4239" w:rsidRPr="00351182">
              <w:rPr>
                <w:color w:val="000000" w:themeColor="text1"/>
                <w:sz w:val="22"/>
                <w:szCs w:val="22"/>
              </w:rPr>
              <w:t xml:space="preserve">, срок действия до </w:t>
            </w:r>
            <w:r w:rsidR="00CE7B5B">
              <w:rPr>
                <w:color w:val="000000" w:themeColor="text1"/>
                <w:sz w:val="22"/>
                <w:szCs w:val="22"/>
              </w:rPr>
              <w:t>2</w:t>
            </w:r>
            <w:r w:rsidR="005A48A0">
              <w:rPr>
                <w:color w:val="000000" w:themeColor="text1"/>
                <w:sz w:val="22"/>
                <w:szCs w:val="22"/>
              </w:rPr>
              <w:t>5</w:t>
            </w:r>
            <w:r w:rsidR="008E4239" w:rsidRPr="00351182">
              <w:rPr>
                <w:color w:val="000000" w:themeColor="text1"/>
                <w:sz w:val="22"/>
                <w:szCs w:val="22"/>
              </w:rPr>
              <w:t>.</w:t>
            </w:r>
            <w:r w:rsidR="005A48A0">
              <w:rPr>
                <w:color w:val="000000" w:themeColor="text1"/>
                <w:sz w:val="22"/>
                <w:szCs w:val="22"/>
              </w:rPr>
              <w:t>04</w:t>
            </w:r>
            <w:r w:rsidR="008E4239" w:rsidRPr="00351182">
              <w:rPr>
                <w:color w:val="000000" w:themeColor="text1"/>
                <w:sz w:val="22"/>
                <w:szCs w:val="22"/>
              </w:rPr>
              <w:t>.201</w:t>
            </w:r>
            <w:r w:rsidR="005A48A0">
              <w:rPr>
                <w:color w:val="000000" w:themeColor="text1"/>
                <w:sz w:val="22"/>
                <w:szCs w:val="22"/>
              </w:rPr>
              <w:t>6</w:t>
            </w:r>
            <w:r w:rsidR="008E4239" w:rsidRPr="00351182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</w:tr>
      <w:tr w:rsidR="00351182" w:rsidRPr="00351182" w:rsidTr="005A48A0">
        <w:tc>
          <w:tcPr>
            <w:tcW w:w="3260" w:type="dxa"/>
          </w:tcPr>
          <w:p w:rsidR="00377C1A" w:rsidRPr="00351182" w:rsidRDefault="000675E7" w:rsidP="00E735CF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П</w:t>
            </w:r>
            <w:r w:rsidR="00253BDB" w:rsidRPr="00351182">
              <w:rPr>
                <w:color w:val="000000" w:themeColor="text1"/>
                <w:sz w:val="22"/>
                <w:szCs w:val="22"/>
              </w:rPr>
              <w:t>рава застройщика на земельный участок</w:t>
            </w:r>
          </w:p>
        </w:tc>
        <w:tc>
          <w:tcPr>
            <w:tcW w:w="6804" w:type="dxa"/>
            <w:shd w:val="clear" w:color="auto" w:fill="auto"/>
          </w:tcPr>
          <w:p w:rsidR="007D3AF4" w:rsidRPr="00351182" w:rsidRDefault="00850C64" w:rsidP="00EA5400">
            <w:pPr>
              <w:ind w:firstLine="318"/>
              <w:jc w:val="both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Земельны</w:t>
            </w:r>
            <w:r w:rsidR="00263A27" w:rsidRPr="00351182">
              <w:rPr>
                <w:color w:val="000000" w:themeColor="text1"/>
                <w:sz w:val="22"/>
                <w:szCs w:val="22"/>
              </w:rPr>
              <w:t>й</w:t>
            </w:r>
            <w:r w:rsidRPr="00351182">
              <w:rPr>
                <w:color w:val="000000" w:themeColor="text1"/>
                <w:sz w:val="22"/>
                <w:szCs w:val="22"/>
              </w:rPr>
              <w:t xml:space="preserve"> участ</w:t>
            </w:r>
            <w:r w:rsidR="00435061" w:rsidRPr="00351182">
              <w:rPr>
                <w:color w:val="000000" w:themeColor="text1"/>
                <w:sz w:val="22"/>
                <w:szCs w:val="22"/>
              </w:rPr>
              <w:t>о</w:t>
            </w:r>
            <w:r w:rsidRPr="00351182">
              <w:rPr>
                <w:color w:val="000000" w:themeColor="text1"/>
                <w:sz w:val="22"/>
                <w:szCs w:val="22"/>
              </w:rPr>
              <w:t>к</w:t>
            </w:r>
            <w:r w:rsidR="00797CD8" w:rsidRPr="00351182">
              <w:rPr>
                <w:color w:val="000000" w:themeColor="text1"/>
                <w:sz w:val="22"/>
                <w:szCs w:val="22"/>
              </w:rPr>
              <w:t>:</w:t>
            </w:r>
          </w:p>
          <w:p w:rsidR="002402B6" w:rsidRDefault="00DC1938" w:rsidP="00EA5400">
            <w:pPr>
              <w:pStyle w:val="af2"/>
              <w:spacing w:after="0" w:line="240" w:lineRule="auto"/>
              <w:ind w:firstLine="318"/>
              <w:jc w:val="both"/>
              <w:rPr>
                <w:color w:val="000000" w:themeColor="text1"/>
              </w:rPr>
            </w:pPr>
            <w:bookmarkStart w:id="1" w:name="_GoBack"/>
            <w:r w:rsidRPr="00351182">
              <w:rPr>
                <w:color w:val="000000" w:themeColor="text1"/>
              </w:rPr>
              <w:t>В</w:t>
            </w:r>
            <w:r w:rsidR="008C4D5C" w:rsidRPr="00351182">
              <w:rPr>
                <w:color w:val="000000" w:themeColor="text1"/>
              </w:rPr>
              <w:t xml:space="preserve"> государственной собственности площадью </w:t>
            </w:r>
            <w:r w:rsidR="00305C13" w:rsidRPr="00351182">
              <w:rPr>
                <w:color w:val="000000" w:themeColor="text1"/>
              </w:rPr>
              <w:t>1</w:t>
            </w:r>
            <w:r w:rsidR="005A48A0">
              <w:rPr>
                <w:color w:val="000000" w:themeColor="text1"/>
              </w:rPr>
              <w:t>04</w:t>
            </w:r>
            <w:r w:rsidR="00305C13" w:rsidRPr="00351182">
              <w:rPr>
                <w:color w:val="000000" w:themeColor="text1"/>
              </w:rPr>
              <w:t xml:space="preserve">75 </w:t>
            </w:r>
            <w:proofErr w:type="spellStart"/>
            <w:r w:rsidR="005A48A0">
              <w:rPr>
                <w:color w:val="000000" w:themeColor="text1"/>
              </w:rPr>
              <w:t>кв</w:t>
            </w:r>
            <w:proofErr w:type="gramStart"/>
            <w:r w:rsidR="005A48A0">
              <w:rPr>
                <w:color w:val="000000" w:themeColor="text1"/>
              </w:rPr>
              <w:t>.м</w:t>
            </w:r>
            <w:proofErr w:type="spellEnd"/>
            <w:proofErr w:type="gramEnd"/>
            <w:r w:rsidR="00435061" w:rsidRPr="00351182">
              <w:rPr>
                <w:color w:val="000000" w:themeColor="text1"/>
              </w:rPr>
              <w:t>, категория земель – земли населенных пунктов,</w:t>
            </w:r>
            <w:r w:rsidR="007D3AF4" w:rsidRPr="00351182">
              <w:rPr>
                <w:color w:val="000000" w:themeColor="text1"/>
              </w:rPr>
              <w:t xml:space="preserve"> кадастровый номер 50:28:0010</w:t>
            </w:r>
            <w:r w:rsidR="005A48A0">
              <w:rPr>
                <w:color w:val="000000" w:themeColor="text1"/>
              </w:rPr>
              <w:t>525</w:t>
            </w:r>
            <w:r w:rsidR="007D3AF4" w:rsidRPr="00351182">
              <w:rPr>
                <w:color w:val="000000" w:themeColor="text1"/>
              </w:rPr>
              <w:t>:</w:t>
            </w:r>
            <w:r w:rsidR="00305C13" w:rsidRPr="00351182">
              <w:rPr>
                <w:color w:val="000000" w:themeColor="text1"/>
              </w:rPr>
              <w:t>3</w:t>
            </w:r>
            <w:r w:rsidR="005A48A0">
              <w:rPr>
                <w:color w:val="000000" w:themeColor="text1"/>
              </w:rPr>
              <w:t>7</w:t>
            </w:r>
            <w:r w:rsidR="00850C64" w:rsidRPr="00351182">
              <w:rPr>
                <w:color w:val="000000" w:themeColor="text1"/>
              </w:rPr>
              <w:t>,</w:t>
            </w:r>
            <w:r w:rsidR="00CD69B7" w:rsidRPr="00351182">
              <w:rPr>
                <w:color w:val="000000" w:themeColor="text1"/>
              </w:rPr>
              <w:t xml:space="preserve"> Договор </w:t>
            </w:r>
            <w:r w:rsidR="00AB44CC" w:rsidRPr="00351182">
              <w:rPr>
                <w:color w:val="000000" w:themeColor="text1"/>
              </w:rPr>
              <w:t xml:space="preserve">№ </w:t>
            </w:r>
            <w:r w:rsidR="00435061" w:rsidRPr="00351182">
              <w:rPr>
                <w:color w:val="000000" w:themeColor="text1"/>
              </w:rPr>
              <w:t>1</w:t>
            </w:r>
            <w:r w:rsidR="005A48A0">
              <w:rPr>
                <w:color w:val="000000" w:themeColor="text1"/>
              </w:rPr>
              <w:t>10</w:t>
            </w:r>
            <w:r w:rsidR="007D3AF4" w:rsidRPr="00351182">
              <w:rPr>
                <w:color w:val="000000" w:themeColor="text1"/>
              </w:rPr>
              <w:t>-</w:t>
            </w:r>
            <w:r w:rsidR="00AB44CC" w:rsidRPr="00351182">
              <w:rPr>
                <w:color w:val="000000" w:themeColor="text1"/>
              </w:rPr>
              <w:t>КИЗ/1</w:t>
            </w:r>
            <w:r w:rsidR="00F446AE" w:rsidRPr="00351182">
              <w:rPr>
                <w:color w:val="000000" w:themeColor="text1"/>
              </w:rPr>
              <w:t>3</w:t>
            </w:r>
            <w:r w:rsidR="00CD69B7" w:rsidRPr="00351182">
              <w:rPr>
                <w:color w:val="000000" w:themeColor="text1"/>
              </w:rPr>
              <w:t xml:space="preserve"> на аренду земельного </w:t>
            </w:r>
            <w:r w:rsidR="00CD69B7" w:rsidRPr="00351182">
              <w:rPr>
                <w:color w:val="000000" w:themeColor="text1"/>
              </w:rPr>
              <w:lastRenderedPageBreak/>
              <w:t xml:space="preserve">участка от </w:t>
            </w:r>
            <w:r w:rsidR="005A48A0">
              <w:rPr>
                <w:color w:val="000000" w:themeColor="text1"/>
              </w:rPr>
              <w:t>21</w:t>
            </w:r>
            <w:r w:rsidR="00AB44CC" w:rsidRPr="00351182">
              <w:rPr>
                <w:color w:val="000000" w:themeColor="text1"/>
              </w:rPr>
              <w:t>.</w:t>
            </w:r>
            <w:r w:rsidR="00435061" w:rsidRPr="00351182">
              <w:rPr>
                <w:color w:val="000000" w:themeColor="text1"/>
              </w:rPr>
              <w:t>0</w:t>
            </w:r>
            <w:r w:rsidR="005A48A0">
              <w:rPr>
                <w:color w:val="000000" w:themeColor="text1"/>
              </w:rPr>
              <w:t>5</w:t>
            </w:r>
            <w:r w:rsidR="00AB44CC" w:rsidRPr="00351182">
              <w:rPr>
                <w:color w:val="000000" w:themeColor="text1"/>
              </w:rPr>
              <w:t>.201</w:t>
            </w:r>
            <w:r w:rsidR="00F446AE" w:rsidRPr="00351182">
              <w:rPr>
                <w:color w:val="000000" w:themeColor="text1"/>
              </w:rPr>
              <w:t>3</w:t>
            </w:r>
            <w:r w:rsidR="00CD69B7" w:rsidRPr="00351182">
              <w:rPr>
                <w:color w:val="000000" w:themeColor="text1"/>
              </w:rPr>
              <w:t xml:space="preserve"> г</w:t>
            </w:r>
            <w:r w:rsidR="009C0617" w:rsidRPr="00351182">
              <w:rPr>
                <w:color w:val="000000" w:themeColor="text1"/>
              </w:rPr>
              <w:t xml:space="preserve">. </w:t>
            </w:r>
            <w:r w:rsidR="00633382" w:rsidRPr="00351182">
              <w:rPr>
                <w:color w:val="000000" w:themeColor="text1"/>
              </w:rPr>
              <w:t xml:space="preserve">Срок </w:t>
            </w:r>
            <w:r w:rsidR="009C0617" w:rsidRPr="00351182">
              <w:rPr>
                <w:color w:val="000000" w:themeColor="text1"/>
              </w:rPr>
              <w:t xml:space="preserve">аренды с </w:t>
            </w:r>
            <w:r w:rsidR="005A48A0">
              <w:rPr>
                <w:color w:val="000000" w:themeColor="text1"/>
              </w:rPr>
              <w:t>21</w:t>
            </w:r>
            <w:r w:rsidR="005A48A0" w:rsidRPr="00351182">
              <w:rPr>
                <w:color w:val="000000" w:themeColor="text1"/>
              </w:rPr>
              <w:t>.0</w:t>
            </w:r>
            <w:r w:rsidR="005A48A0">
              <w:rPr>
                <w:color w:val="000000" w:themeColor="text1"/>
              </w:rPr>
              <w:t>5</w:t>
            </w:r>
            <w:r w:rsidR="005A48A0" w:rsidRPr="00351182">
              <w:rPr>
                <w:color w:val="000000" w:themeColor="text1"/>
              </w:rPr>
              <w:t xml:space="preserve">.2013 </w:t>
            </w:r>
            <w:r w:rsidR="001571BE" w:rsidRPr="00351182">
              <w:rPr>
                <w:color w:val="000000" w:themeColor="text1"/>
              </w:rPr>
              <w:t>г.</w:t>
            </w:r>
            <w:r w:rsidR="009C0617" w:rsidRPr="00351182">
              <w:rPr>
                <w:color w:val="000000" w:themeColor="text1"/>
              </w:rPr>
              <w:t xml:space="preserve"> по </w:t>
            </w:r>
            <w:r w:rsidR="005A48A0">
              <w:rPr>
                <w:color w:val="000000" w:themeColor="text1"/>
              </w:rPr>
              <w:t>20</w:t>
            </w:r>
            <w:r w:rsidR="00F446AE" w:rsidRPr="00351182">
              <w:rPr>
                <w:color w:val="000000" w:themeColor="text1"/>
              </w:rPr>
              <w:t>.0</w:t>
            </w:r>
            <w:r w:rsidR="005A48A0">
              <w:rPr>
                <w:color w:val="000000" w:themeColor="text1"/>
              </w:rPr>
              <w:t>5</w:t>
            </w:r>
            <w:r w:rsidR="00F446AE" w:rsidRPr="00351182">
              <w:rPr>
                <w:color w:val="000000" w:themeColor="text1"/>
              </w:rPr>
              <w:t xml:space="preserve">.2018 </w:t>
            </w:r>
            <w:r w:rsidR="00435061" w:rsidRPr="00351182">
              <w:rPr>
                <w:color w:val="000000" w:themeColor="text1"/>
              </w:rPr>
              <w:t xml:space="preserve">г, </w:t>
            </w:r>
            <w:r w:rsidR="001571BE" w:rsidRPr="00351182">
              <w:rPr>
                <w:color w:val="000000" w:themeColor="text1"/>
              </w:rPr>
              <w:t xml:space="preserve">зарегистрирован УФС государственной регистрации по Московской области </w:t>
            </w:r>
            <w:r w:rsidR="005F4EB9" w:rsidRPr="005F4EB9">
              <w:rPr>
                <w:color w:val="000000" w:themeColor="text1"/>
              </w:rPr>
              <w:t>2</w:t>
            </w:r>
            <w:r w:rsidR="00F446AE" w:rsidRPr="005F4EB9">
              <w:rPr>
                <w:color w:val="000000" w:themeColor="text1"/>
              </w:rPr>
              <w:t>1</w:t>
            </w:r>
            <w:r w:rsidR="001571BE" w:rsidRPr="005F4EB9">
              <w:rPr>
                <w:color w:val="000000" w:themeColor="text1"/>
              </w:rPr>
              <w:t>.</w:t>
            </w:r>
            <w:r w:rsidR="00F446AE" w:rsidRPr="005F4EB9">
              <w:rPr>
                <w:color w:val="000000" w:themeColor="text1"/>
              </w:rPr>
              <w:t>0</w:t>
            </w:r>
            <w:r w:rsidR="005F4EB9" w:rsidRPr="005F4EB9">
              <w:rPr>
                <w:color w:val="000000" w:themeColor="text1"/>
              </w:rPr>
              <w:t>6</w:t>
            </w:r>
            <w:r w:rsidR="001571BE" w:rsidRPr="005F4EB9">
              <w:rPr>
                <w:color w:val="000000" w:themeColor="text1"/>
              </w:rPr>
              <w:t>.201</w:t>
            </w:r>
            <w:r w:rsidR="00F446AE" w:rsidRPr="005F4EB9">
              <w:rPr>
                <w:color w:val="000000" w:themeColor="text1"/>
              </w:rPr>
              <w:t>3</w:t>
            </w:r>
            <w:r w:rsidR="001571BE" w:rsidRPr="005F4EB9">
              <w:rPr>
                <w:color w:val="000000" w:themeColor="text1"/>
              </w:rPr>
              <w:t xml:space="preserve"> г. № 50-50-28/</w:t>
            </w:r>
            <w:r w:rsidR="005F4EB9" w:rsidRPr="005F4EB9">
              <w:rPr>
                <w:color w:val="000000" w:themeColor="text1"/>
              </w:rPr>
              <w:t>031</w:t>
            </w:r>
            <w:r w:rsidR="001571BE" w:rsidRPr="005F4EB9">
              <w:rPr>
                <w:color w:val="000000" w:themeColor="text1"/>
              </w:rPr>
              <w:t>/201</w:t>
            </w:r>
            <w:r w:rsidR="00F446AE" w:rsidRPr="005F4EB9">
              <w:rPr>
                <w:color w:val="000000" w:themeColor="text1"/>
              </w:rPr>
              <w:t>3</w:t>
            </w:r>
            <w:r w:rsidR="001571BE" w:rsidRPr="005F4EB9">
              <w:rPr>
                <w:color w:val="000000" w:themeColor="text1"/>
              </w:rPr>
              <w:t>-</w:t>
            </w:r>
            <w:r w:rsidR="005F4EB9" w:rsidRPr="005F4EB9">
              <w:rPr>
                <w:color w:val="000000" w:themeColor="text1"/>
              </w:rPr>
              <w:t>41</w:t>
            </w:r>
            <w:r w:rsidR="00F446AE" w:rsidRPr="005F4EB9">
              <w:rPr>
                <w:color w:val="000000" w:themeColor="text1"/>
              </w:rPr>
              <w:t>6</w:t>
            </w:r>
            <w:r w:rsidR="0083588A">
              <w:rPr>
                <w:color w:val="000000" w:themeColor="text1"/>
              </w:rPr>
              <w:t xml:space="preserve"> </w:t>
            </w:r>
            <w:r w:rsidR="002402B6" w:rsidRPr="00AD7351">
              <w:rPr>
                <w:color w:val="000000" w:themeColor="text1"/>
                <w:lang w:val="x-none"/>
              </w:rPr>
              <w:t xml:space="preserve">и Дополнительного соглашения №1 от </w:t>
            </w:r>
            <w:r w:rsidR="002402B6">
              <w:rPr>
                <w:color w:val="000000" w:themeColor="text1"/>
              </w:rPr>
              <w:t>2</w:t>
            </w:r>
            <w:r w:rsidR="002402B6" w:rsidRPr="00AD7351">
              <w:rPr>
                <w:color w:val="000000" w:themeColor="text1"/>
                <w:lang w:val="x-none"/>
              </w:rPr>
              <w:t>4.12.2014 г. (площадь после межевания</w:t>
            </w:r>
            <w:r w:rsidR="002402B6">
              <w:rPr>
                <w:color w:val="000000" w:themeColor="text1"/>
              </w:rPr>
              <w:t xml:space="preserve"> 8715 </w:t>
            </w:r>
            <w:proofErr w:type="spellStart"/>
            <w:r w:rsidR="002402B6">
              <w:rPr>
                <w:color w:val="000000" w:themeColor="text1"/>
              </w:rPr>
              <w:t>кв.м</w:t>
            </w:r>
            <w:proofErr w:type="spellEnd"/>
            <w:r w:rsidR="002402B6">
              <w:rPr>
                <w:color w:val="000000" w:themeColor="text1"/>
              </w:rPr>
              <w:t xml:space="preserve">) </w:t>
            </w:r>
            <w:r w:rsidR="002402B6" w:rsidRPr="00D856E7">
              <w:rPr>
                <w:color w:val="000000" w:themeColor="text1"/>
              </w:rPr>
              <w:t>зарегистрированн</w:t>
            </w:r>
            <w:r w:rsidR="002402B6">
              <w:rPr>
                <w:color w:val="000000" w:themeColor="text1"/>
              </w:rPr>
              <w:t>ого</w:t>
            </w:r>
            <w:r w:rsidR="002402B6" w:rsidRPr="00D856E7">
              <w:rPr>
                <w:color w:val="000000" w:themeColor="text1"/>
              </w:rPr>
              <w:t xml:space="preserve"> УФСГРКК </w:t>
            </w:r>
            <w:r w:rsidR="002402B6">
              <w:rPr>
                <w:color w:val="000000" w:themeColor="text1"/>
              </w:rPr>
              <w:t>по МО 16</w:t>
            </w:r>
            <w:r w:rsidR="002402B6" w:rsidRPr="00D856E7">
              <w:rPr>
                <w:color w:val="000000" w:themeColor="text1"/>
              </w:rPr>
              <w:t>.</w:t>
            </w:r>
            <w:r w:rsidR="002402B6">
              <w:rPr>
                <w:color w:val="000000" w:themeColor="text1"/>
              </w:rPr>
              <w:t>02</w:t>
            </w:r>
            <w:r w:rsidR="002402B6" w:rsidRPr="00D856E7">
              <w:rPr>
                <w:color w:val="000000" w:themeColor="text1"/>
              </w:rPr>
              <w:t>.201</w:t>
            </w:r>
            <w:r w:rsidR="002402B6">
              <w:rPr>
                <w:color w:val="000000" w:themeColor="text1"/>
              </w:rPr>
              <w:t xml:space="preserve">5 г. </w:t>
            </w:r>
            <w:r w:rsidR="002402B6" w:rsidRPr="00D856E7">
              <w:rPr>
                <w:color w:val="000000" w:themeColor="text1"/>
              </w:rPr>
              <w:t xml:space="preserve"> №50-50</w:t>
            </w:r>
            <w:r w:rsidR="002402B6">
              <w:rPr>
                <w:color w:val="000000" w:themeColor="text1"/>
              </w:rPr>
              <w:t>/0</w:t>
            </w:r>
            <w:r w:rsidR="002402B6" w:rsidRPr="00D856E7">
              <w:rPr>
                <w:color w:val="000000" w:themeColor="text1"/>
              </w:rPr>
              <w:t>28</w:t>
            </w:r>
            <w:r w:rsidR="002402B6">
              <w:rPr>
                <w:color w:val="000000" w:themeColor="text1"/>
              </w:rPr>
              <w:t>-50</w:t>
            </w:r>
            <w:r w:rsidR="002402B6" w:rsidRPr="00D856E7">
              <w:rPr>
                <w:color w:val="000000" w:themeColor="text1"/>
              </w:rPr>
              <w:t>/</w:t>
            </w:r>
            <w:r w:rsidR="002402B6">
              <w:rPr>
                <w:color w:val="000000" w:themeColor="text1"/>
              </w:rPr>
              <w:t>001</w:t>
            </w:r>
            <w:r w:rsidR="002402B6" w:rsidRPr="00D856E7">
              <w:rPr>
                <w:color w:val="000000" w:themeColor="text1"/>
              </w:rPr>
              <w:t>/201</w:t>
            </w:r>
            <w:r w:rsidR="002402B6">
              <w:rPr>
                <w:color w:val="000000" w:themeColor="text1"/>
              </w:rPr>
              <w:t>5</w:t>
            </w:r>
            <w:r w:rsidR="002402B6" w:rsidRPr="00D856E7">
              <w:rPr>
                <w:color w:val="000000" w:themeColor="text1"/>
              </w:rPr>
              <w:t>-</w:t>
            </w:r>
            <w:r w:rsidR="002402B6">
              <w:rPr>
                <w:color w:val="000000" w:themeColor="text1"/>
              </w:rPr>
              <w:t>1134/1</w:t>
            </w:r>
            <w:bookmarkEnd w:id="1"/>
            <w:r w:rsidR="002402B6">
              <w:rPr>
                <w:color w:val="000000" w:themeColor="text1"/>
              </w:rPr>
              <w:t>.</w:t>
            </w:r>
          </w:p>
          <w:p w:rsidR="003D70B3" w:rsidRPr="00351182" w:rsidRDefault="002402B6" w:rsidP="00EA5400">
            <w:pPr>
              <w:ind w:firstLine="31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Примечание: для благоустройства отведен участок по</w:t>
            </w:r>
            <w:r w:rsidRPr="00351182">
              <w:rPr>
                <w:color w:val="000000" w:themeColor="text1"/>
                <w:sz w:val="22"/>
                <w:szCs w:val="22"/>
              </w:rPr>
              <w:t xml:space="preserve"> Договор</w:t>
            </w:r>
            <w:r>
              <w:rPr>
                <w:color w:val="000000" w:themeColor="text1"/>
                <w:sz w:val="22"/>
                <w:szCs w:val="22"/>
              </w:rPr>
              <w:t>у</w:t>
            </w:r>
            <w:r w:rsidRPr="00351182">
              <w:rPr>
                <w:color w:val="000000" w:themeColor="text1"/>
                <w:sz w:val="22"/>
                <w:szCs w:val="22"/>
              </w:rPr>
              <w:t xml:space="preserve"> №</w:t>
            </w:r>
            <w:r>
              <w:rPr>
                <w:color w:val="000000" w:themeColor="text1"/>
                <w:sz w:val="22"/>
                <w:szCs w:val="22"/>
              </w:rPr>
              <w:t>857</w:t>
            </w:r>
            <w:r w:rsidRPr="00351182">
              <w:rPr>
                <w:color w:val="000000" w:themeColor="text1"/>
                <w:sz w:val="22"/>
                <w:szCs w:val="22"/>
              </w:rPr>
              <w:t>-КИЗ/1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351182">
              <w:rPr>
                <w:color w:val="000000" w:themeColor="text1"/>
                <w:sz w:val="22"/>
                <w:szCs w:val="22"/>
              </w:rPr>
              <w:t xml:space="preserve"> на аренду земельного участка от </w:t>
            </w:r>
            <w:r>
              <w:rPr>
                <w:color w:val="000000" w:themeColor="text1"/>
                <w:sz w:val="22"/>
                <w:szCs w:val="22"/>
              </w:rPr>
              <w:t>29</w:t>
            </w:r>
            <w:r w:rsidRPr="00351182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12</w:t>
            </w:r>
            <w:r w:rsidRPr="00351182">
              <w:rPr>
                <w:color w:val="000000" w:themeColor="text1"/>
                <w:sz w:val="22"/>
                <w:szCs w:val="22"/>
              </w:rPr>
              <w:t>.201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351182">
              <w:rPr>
                <w:color w:val="000000" w:themeColor="text1"/>
                <w:sz w:val="22"/>
                <w:szCs w:val="22"/>
              </w:rPr>
              <w:t xml:space="preserve"> г</w:t>
            </w:r>
            <w:r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351182">
              <w:rPr>
                <w:color w:val="000000" w:themeColor="text1"/>
                <w:sz w:val="22"/>
                <w:szCs w:val="22"/>
              </w:rPr>
              <w:t xml:space="preserve">Срок аренды с </w:t>
            </w:r>
            <w:r>
              <w:rPr>
                <w:color w:val="000000" w:themeColor="text1"/>
                <w:sz w:val="22"/>
                <w:szCs w:val="22"/>
              </w:rPr>
              <w:t>01</w:t>
            </w:r>
            <w:r w:rsidRPr="00351182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01</w:t>
            </w:r>
            <w:r w:rsidRPr="00351182">
              <w:rPr>
                <w:color w:val="000000" w:themeColor="text1"/>
                <w:sz w:val="22"/>
                <w:szCs w:val="22"/>
              </w:rPr>
              <w:t>.201</w:t>
            </w:r>
            <w:r>
              <w:rPr>
                <w:color w:val="000000" w:themeColor="text1"/>
                <w:sz w:val="22"/>
                <w:szCs w:val="22"/>
              </w:rPr>
              <w:t>5 </w:t>
            </w:r>
            <w:r w:rsidRPr="00351182">
              <w:rPr>
                <w:color w:val="000000" w:themeColor="text1"/>
                <w:sz w:val="22"/>
                <w:szCs w:val="22"/>
              </w:rPr>
              <w:t xml:space="preserve">г. </w:t>
            </w:r>
            <w:r>
              <w:rPr>
                <w:color w:val="000000" w:themeColor="text1"/>
                <w:sz w:val="22"/>
                <w:szCs w:val="22"/>
              </w:rPr>
              <w:t xml:space="preserve">на период строительства (площадь участка – 1760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кв.м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).</w:t>
            </w:r>
          </w:p>
        </w:tc>
      </w:tr>
      <w:tr w:rsidR="00351182" w:rsidRPr="00351182" w:rsidTr="0026524A">
        <w:tc>
          <w:tcPr>
            <w:tcW w:w="3260" w:type="dxa"/>
            <w:shd w:val="clear" w:color="auto" w:fill="auto"/>
          </w:tcPr>
          <w:p w:rsidR="00377C1A" w:rsidRPr="00351182" w:rsidRDefault="00FA4D4F" w:rsidP="00E735CF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lastRenderedPageBreak/>
              <w:t>Местоположение дома и его описание в соответствии с проектной документацией, на основании которой выдано разрешение на строительство</w:t>
            </w:r>
          </w:p>
        </w:tc>
        <w:tc>
          <w:tcPr>
            <w:tcW w:w="6804" w:type="dxa"/>
            <w:shd w:val="clear" w:color="auto" w:fill="auto"/>
          </w:tcPr>
          <w:p w:rsidR="00377C1A" w:rsidRDefault="007C0372" w:rsidP="00A10831">
            <w:pPr>
              <w:ind w:firstLine="317"/>
              <w:jc w:val="both"/>
              <w:rPr>
                <w:rStyle w:val="FontStyle81"/>
                <w:b w:val="0"/>
                <w:bCs w:val="0"/>
                <w:color w:val="000000" w:themeColor="text1"/>
              </w:rPr>
            </w:pPr>
            <w:proofErr w:type="gramStart"/>
            <w:r w:rsidRPr="00351182">
              <w:rPr>
                <w:color w:val="000000" w:themeColor="text1"/>
                <w:sz w:val="22"/>
                <w:szCs w:val="22"/>
              </w:rPr>
              <w:t>Московская</w:t>
            </w:r>
            <w:proofErr w:type="gramEnd"/>
            <w:r w:rsidRPr="00351182">
              <w:rPr>
                <w:color w:val="000000" w:themeColor="text1"/>
                <w:sz w:val="22"/>
                <w:szCs w:val="22"/>
              </w:rPr>
              <w:t xml:space="preserve"> обл., г. Домодедово, </w:t>
            </w:r>
            <w:proofErr w:type="spellStart"/>
            <w:r w:rsidRPr="00351182">
              <w:rPr>
                <w:color w:val="000000" w:themeColor="text1"/>
                <w:sz w:val="22"/>
                <w:szCs w:val="22"/>
              </w:rPr>
              <w:t>мкр</w:t>
            </w:r>
            <w:proofErr w:type="spellEnd"/>
            <w:r w:rsidRPr="00351182">
              <w:rPr>
                <w:color w:val="000000" w:themeColor="text1"/>
                <w:sz w:val="22"/>
                <w:szCs w:val="22"/>
              </w:rPr>
              <w:t xml:space="preserve">. </w:t>
            </w:r>
            <w:r w:rsidR="009672AE">
              <w:rPr>
                <w:color w:val="000000" w:themeColor="text1"/>
                <w:sz w:val="22"/>
                <w:szCs w:val="22"/>
              </w:rPr>
              <w:t>Центральный</w:t>
            </w:r>
            <w:r w:rsidRPr="00351182">
              <w:rPr>
                <w:color w:val="000000" w:themeColor="text1"/>
                <w:sz w:val="22"/>
                <w:szCs w:val="22"/>
              </w:rPr>
              <w:t xml:space="preserve">, ул. </w:t>
            </w:r>
            <w:r w:rsidR="009672AE">
              <w:rPr>
                <w:color w:val="000000" w:themeColor="text1"/>
                <w:sz w:val="22"/>
                <w:szCs w:val="22"/>
              </w:rPr>
              <w:t>Кирова</w:t>
            </w:r>
            <w:r w:rsidRPr="00351182">
              <w:rPr>
                <w:color w:val="000000" w:themeColor="text1"/>
                <w:sz w:val="22"/>
                <w:szCs w:val="22"/>
              </w:rPr>
              <w:t xml:space="preserve">, участок </w:t>
            </w:r>
            <w:r w:rsidR="009672AE">
              <w:rPr>
                <w:color w:val="000000" w:themeColor="text1"/>
                <w:sz w:val="22"/>
                <w:szCs w:val="22"/>
              </w:rPr>
              <w:t>15</w:t>
            </w:r>
            <w:r w:rsidR="0014547D" w:rsidRPr="00351182">
              <w:rPr>
                <w:rStyle w:val="FontStyle81"/>
                <w:b w:val="0"/>
                <w:bCs w:val="0"/>
                <w:color w:val="000000" w:themeColor="text1"/>
              </w:rPr>
              <w:t>.</w:t>
            </w:r>
          </w:p>
          <w:p w:rsidR="009672AE" w:rsidRDefault="009672AE" w:rsidP="00A10831">
            <w:pPr>
              <w:ind w:firstLine="317"/>
              <w:jc w:val="both"/>
              <w:rPr>
                <w:rStyle w:val="FontStyle81"/>
                <w:b w:val="0"/>
                <w:bCs w:val="0"/>
                <w:color w:val="000000" w:themeColor="text1"/>
              </w:rPr>
            </w:pPr>
            <w:r>
              <w:rPr>
                <w:rStyle w:val="FontStyle81"/>
                <w:b w:val="0"/>
                <w:bCs w:val="0"/>
                <w:color w:val="000000" w:themeColor="text1"/>
              </w:rPr>
              <w:t>Проектируемый участок расположен в центральной части г.</w:t>
            </w:r>
            <w:r w:rsidR="00791A12">
              <w:rPr>
                <w:rStyle w:val="FontStyle81"/>
                <w:b w:val="0"/>
                <w:bCs w:val="0"/>
                <w:color w:val="000000" w:themeColor="text1"/>
              </w:rPr>
              <w:t> </w:t>
            </w:r>
            <w:r>
              <w:rPr>
                <w:rStyle w:val="FontStyle81"/>
                <w:b w:val="0"/>
                <w:bCs w:val="0"/>
                <w:color w:val="000000" w:themeColor="text1"/>
              </w:rPr>
              <w:t>Домодедово.</w:t>
            </w:r>
          </w:p>
          <w:p w:rsidR="009672AE" w:rsidRPr="009672AE" w:rsidRDefault="009672AE" w:rsidP="00A10831">
            <w:pPr>
              <w:ind w:firstLine="317"/>
              <w:jc w:val="both"/>
              <w:rPr>
                <w:rStyle w:val="FontStyle81"/>
                <w:b w:val="0"/>
              </w:rPr>
            </w:pPr>
            <w:r w:rsidRPr="009672AE">
              <w:rPr>
                <w:rStyle w:val="FontStyle81"/>
                <w:b w:val="0"/>
              </w:rPr>
              <w:t>Участок граничит:</w:t>
            </w:r>
          </w:p>
          <w:p w:rsidR="009672AE" w:rsidRDefault="009672AE" w:rsidP="00A10831">
            <w:pPr>
              <w:ind w:firstLine="317"/>
              <w:jc w:val="both"/>
              <w:rPr>
                <w:rStyle w:val="FontStyle81"/>
                <w:b w:val="0"/>
              </w:rPr>
            </w:pPr>
            <w:r w:rsidRPr="009672AE">
              <w:rPr>
                <w:rStyle w:val="FontStyle81"/>
                <w:b w:val="0"/>
              </w:rPr>
              <w:t>- на востоке – индивидуальная жилая застройка</w:t>
            </w:r>
            <w:r>
              <w:rPr>
                <w:rStyle w:val="FontStyle81"/>
                <w:b w:val="0"/>
              </w:rPr>
              <w:t>;</w:t>
            </w:r>
          </w:p>
          <w:p w:rsidR="009672AE" w:rsidRDefault="009672AE" w:rsidP="00A10831">
            <w:pPr>
              <w:ind w:firstLine="317"/>
              <w:jc w:val="both"/>
              <w:rPr>
                <w:rStyle w:val="FontStyle81"/>
                <w:b w:val="0"/>
              </w:rPr>
            </w:pPr>
            <w:r>
              <w:rPr>
                <w:rStyle w:val="FontStyle81"/>
                <w:b w:val="0"/>
              </w:rPr>
              <w:t>- на севере – многоэтажные жилые дома;</w:t>
            </w:r>
          </w:p>
          <w:p w:rsidR="009672AE" w:rsidRDefault="009672AE" w:rsidP="00A10831">
            <w:pPr>
              <w:ind w:firstLine="317"/>
              <w:jc w:val="both"/>
              <w:rPr>
                <w:rStyle w:val="FontStyle81"/>
                <w:b w:val="0"/>
              </w:rPr>
            </w:pPr>
            <w:r>
              <w:rPr>
                <w:rStyle w:val="FontStyle81"/>
                <w:b w:val="0"/>
              </w:rPr>
              <w:t>- на западе – ул. Кирова;</w:t>
            </w:r>
          </w:p>
          <w:p w:rsidR="009672AE" w:rsidRPr="009672AE" w:rsidRDefault="009672AE" w:rsidP="00A10831">
            <w:pPr>
              <w:ind w:firstLine="317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Style w:val="FontStyle81"/>
                <w:b w:val="0"/>
              </w:rPr>
              <w:t>- на юге – Подольский проезд, далее свободная от застройки территория.</w:t>
            </w:r>
          </w:p>
          <w:p w:rsidR="007C0372" w:rsidRDefault="00DC7BA3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 xml:space="preserve">Строящийся 17-ти этажный 6-ти секционный </w:t>
            </w:r>
            <w:r w:rsidR="00387A5C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 xml:space="preserve">(2 – </w:t>
            </w:r>
            <w:proofErr w:type="gramStart"/>
            <w:r w:rsidR="00387A5C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угловых</w:t>
            </w:r>
            <w:proofErr w:type="gramEnd"/>
            <w:r w:rsidR="00387A5C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 xml:space="preserve"> секции и 4 – рядных секции) 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жилой дом состоит из:</w:t>
            </w:r>
          </w:p>
          <w:p w:rsidR="00DC7BA3" w:rsidRDefault="00DC7BA3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монолитно-кирпичного 17-ти этажного дома с офисными помещениями на 1-ом этаже и имеет в плане С-образную конфигурацию обусловленную особенностями рельефа и контурами выделенного участка строительства. Протяженность дома в осях с запада на восток 60,770 м, с севера на юг 88,660</w:t>
            </w:r>
            <w:r w:rsidR="00387A5C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 xml:space="preserve"> м и двухэтажной автостоянки</w:t>
            </w:r>
          </w:p>
          <w:p w:rsidR="00DC7BA3" w:rsidRDefault="00DC7BA3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Строящийся жилой дом является необходимой доминантой при въезде в жилой район и формирует своими фасадами ул. Кирова.</w:t>
            </w:r>
          </w:p>
          <w:p w:rsidR="00DC7BA3" w:rsidRDefault="00DC7BA3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За условную отметку 0,000 м принята отметка лифтового холла 1-го этажа, что соответствует абсолютной отметке 160,10. Высота здания 50,680 м.</w:t>
            </w:r>
          </w:p>
          <w:p w:rsidR="00DC7BA3" w:rsidRDefault="00DC7BA3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 xml:space="preserve">Отметка парапета </w:t>
            </w:r>
            <w:r w:rsidR="0026524A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– 17-ти этажной части – 54,620 м.</w:t>
            </w:r>
          </w:p>
          <w:p w:rsidR="0026524A" w:rsidRPr="00351182" w:rsidRDefault="0026524A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Высота типового этажа 3 м (2,7 м в чистоте), высота 1-го этажа на котором расположены офисные помещения переменная: 3,3 м (3,00 в чистоте секции В</w:t>
            </w:r>
            <w:proofErr w:type="gramStart"/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,Г</w:t>
            </w:r>
            <w:proofErr w:type="gramEnd"/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,Д,Е) и 3,00 м (2,7 м в чистоте секции А,Б).</w:t>
            </w:r>
          </w:p>
          <w:p w:rsidR="0026524A" w:rsidRDefault="0026524A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Высота подземного технического этажа на котором расположены мастерские бытового обслуживания в секциях А</w:t>
            </w:r>
            <w:proofErr w:type="gramStart"/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,Б</w:t>
            </w:r>
            <w:proofErr w:type="gramEnd"/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 xml:space="preserve"> от 3,0 м (2,7 в чистоте) до 2,7 (2,4 в чистоте) под офисами.</w:t>
            </w:r>
          </w:p>
          <w:p w:rsidR="0026524A" w:rsidRDefault="0026524A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Высота технического чердака 1,78 м в чистоте.</w:t>
            </w:r>
          </w:p>
          <w:p w:rsidR="0026524A" w:rsidRDefault="001709C6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Дом имеет 6 входов в подъезды жилой части</w:t>
            </w:r>
            <w:r w:rsidR="000974E7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 xml:space="preserve"> с внутренней, дворовой стороны фасада и 6 лестнично-лифтовых узла с незадымляемыми лестницами Н-1, которые имеют обособленные 3 выхода со стороны дворового фасада и три выходы со стороны улицы. Дом имеет сквозной проход в секции В.</w:t>
            </w:r>
          </w:p>
          <w:p w:rsidR="001709C6" w:rsidRDefault="00571763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 xml:space="preserve">В доме проходной подземный технический этаж, используемый для прокладки коммуникаций, размещения узлов учета ОВ (5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 xml:space="preserve">), насосной в </w:t>
            </w:r>
            <w:proofErr w:type="spellStart"/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т.ч</w:t>
            </w:r>
            <w:proofErr w:type="spellEnd"/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 xml:space="preserve">. для пожаротушения, узла ввода ОВ, ИТП, и в секциях А,Б,В со стороны ул. Кирова выделены противопожарными стенами мастерские бытового обслуживания населения, разделенные на отсеки, имеющие собственные выходы на ул. Кирова. Из подземного технического этажа будет 3 эвакуационных выхода и по 2 </w:t>
            </w:r>
            <w:r w:rsidR="00F77A78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аварийных и световых приямка в каждой секции, оборудованных лестницами, с окнами размером 0,9х</w:t>
            </w:r>
            <w:proofErr w:type="gramStart"/>
            <w:r w:rsidR="00F77A78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1</w:t>
            </w:r>
            <w:proofErr w:type="gramEnd"/>
            <w:r w:rsidR="00F77A78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,2 м.</w:t>
            </w:r>
          </w:p>
          <w:p w:rsidR="00F77A78" w:rsidRDefault="00F77A78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 xml:space="preserve">В жилом доме расположены 4 </w:t>
            </w:r>
            <w:proofErr w:type="spellStart"/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электрощитовые</w:t>
            </w:r>
            <w:proofErr w:type="spellEnd"/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 xml:space="preserve"> (одна в подземной части) по одной на каждые две секции и одна для офисов. Все </w:t>
            </w:r>
            <w:proofErr w:type="spellStart"/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электрощитовые</w:t>
            </w:r>
            <w:proofErr w:type="spellEnd"/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 xml:space="preserve"> имеют отдельные выходы со стороны дворового фасада.</w:t>
            </w:r>
          </w:p>
          <w:p w:rsidR="00F77A78" w:rsidRDefault="00F77A78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На первом этаже офисная и диспетчерская площадь. В подземном техническом этаже секции А</w:t>
            </w:r>
            <w:proofErr w:type="gramStart"/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,Б</w:t>
            </w:r>
            <w:proofErr w:type="gramEnd"/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 xml:space="preserve"> мастерские бытового обслуживания и 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lastRenderedPageBreak/>
              <w:t>пункт приема одежды в химчистку. Общее число работающих в офисах – 46 чел. В мастерских бытового обслуживания – 9 чел. В офисах предусмотрены помещения для охраны и приема пищи, санузел для МГН и инвалидов-колясочников.</w:t>
            </w:r>
          </w:p>
          <w:p w:rsidR="00571763" w:rsidRDefault="00387A5C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Кровля дома – плоская, утепленная, неэксплуатируемая с внутренним организованным водостоком.</w:t>
            </w:r>
          </w:p>
          <w:p w:rsidR="0026524A" w:rsidRDefault="00387A5C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Кровля над автостоянкой – плоская, утепленная, эксплуатируемая.</w:t>
            </w:r>
          </w:p>
          <w:p w:rsidR="007C0372" w:rsidRPr="004C7ABB" w:rsidRDefault="007C0372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 w:rsidRPr="004C7ABB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Окна</w:t>
            </w:r>
            <w:r w:rsidR="00194CCA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 xml:space="preserve"> </w:t>
            </w:r>
            <w:r w:rsidRPr="004C7ABB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- оконные блоки из ПВХ профиля с двухкамерным стеклопакетом</w:t>
            </w:r>
            <w:r w:rsidR="004C7ABB" w:rsidRPr="004C7ABB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.</w:t>
            </w:r>
          </w:p>
          <w:p w:rsidR="007C0372" w:rsidRPr="00A164CF" w:rsidRDefault="007C0372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 w:rsidRPr="00A164CF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Остекление лоджий:</w:t>
            </w:r>
            <w:r w:rsidR="00A164CF" w:rsidRPr="00A164CF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 xml:space="preserve"> </w:t>
            </w:r>
            <w:r w:rsidRPr="00A164CF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 xml:space="preserve">с одинарным </w:t>
            </w:r>
            <w:r w:rsidR="00DD381E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стеклопакетом</w:t>
            </w:r>
            <w:r w:rsidRPr="00A164CF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.</w:t>
            </w:r>
          </w:p>
          <w:p w:rsidR="007C0372" w:rsidRPr="004C7ABB" w:rsidRDefault="007C0372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 w:rsidRPr="004C7ABB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Двери:</w:t>
            </w:r>
          </w:p>
          <w:p w:rsidR="007C0372" w:rsidRPr="004C7ABB" w:rsidRDefault="007C0372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 w:rsidRPr="004C7ABB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 xml:space="preserve">- </w:t>
            </w:r>
            <w:proofErr w:type="gramStart"/>
            <w:r w:rsidR="00194CCA" w:rsidRPr="004C7ABB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входные</w:t>
            </w:r>
            <w:proofErr w:type="gramEnd"/>
            <w:r w:rsidR="00194CCA" w:rsidRPr="004C7ABB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 xml:space="preserve"> наружные </w:t>
            </w:r>
            <w:r w:rsidR="004C7ABB" w:rsidRPr="004C7ABB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металлические</w:t>
            </w:r>
            <w:r w:rsidRPr="004C7ABB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 xml:space="preserve">, утепленные </w:t>
            </w:r>
            <w:r w:rsidR="00194CCA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с отделкой под дерево</w:t>
            </w:r>
            <w:r w:rsidRPr="004C7ABB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;</w:t>
            </w:r>
          </w:p>
          <w:p w:rsidR="004C7ABB" w:rsidRDefault="004C7ABB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 w:rsidRPr="004C7ABB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- внутренние – деревянные глухие по ГОСТ 6629-88</w:t>
            </w:r>
            <w:r w:rsidR="00194CCA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;</w:t>
            </w:r>
          </w:p>
          <w:p w:rsidR="00194CCA" w:rsidRDefault="00194CCA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 xml:space="preserve">- в тех. помещениях – </w:t>
            </w:r>
            <w:proofErr w:type="gramStart"/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металлические</w:t>
            </w:r>
            <w:proofErr w:type="gramEnd"/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 xml:space="preserve"> утепленные;</w:t>
            </w:r>
          </w:p>
          <w:p w:rsidR="00194CCA" w:rsidRPr="004C7ABB" w:rsidRDefault="00194CCA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 xml:space="preserve">- в лестнично-лифтовых узлах – </w:t>
            </w:r>
            <w:proofErr w:type="gramStart"/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остекленные</w:t>
            </w:r>
            <w:proofErr w:type="gramEnd"/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 xml:space="preserve"> армированным стеклом.</w:t>
            </w:r>
          </w:p>
          <w:p w:rsidR="007C0372" w:rsidRPr="00194CCA" w:rsidRDefault="00194CCA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 w:rsidRPr="00194CCA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Наружная отделка: облицовочный кирпич двух цветов (терракотовый и белая ночь).</w:t>
            </w:r>
          </w:p>
          <w:p w:rsidR="007C0372" w:rsidRPr="00194CCA" w:rsidRDefault="007C0372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 w:rsidRPr="00194CCA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Ограждения лоджий</w:t>
            </w:r>
            <w:r w:rsidR="00194CCA" w:rsidRPr="00194CCA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 xml:space="preserve"> и балконов –</w:t>
            </w:r>
            <w:r w:rsidRPr="00194CCA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 xml:space="preserve"> </w:t>
            </w:r>
            <w:r w:rsidR="00194CCA" w:rsidRPr="00194CCA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облицовочный кирпич</w:t>
            </w:r>
            <w:r w:rsidRPr="00194CCA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.</w:t>
            </w:r>
          </w:p>
          <w:p w:rsidR="007C0372" w:rsidRDefault="00194CCA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Цоколь –</w:t>
            </w:r>
            <w:r w:rsidR="007C0372" w:rsidRPr="00194CCA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искусственная плитка под натуральный камень</w:t>
            </w:r>
            <w:r w:rsidR="007C0372" w:rsidRPr="00194CCA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.</w:t>
            </w:r>
          </w:p>
          <w:p w:rsidR="00194CCA" w:rsidRPr="00194CCA" w:rsidRDefault="00194CCA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Парапет – плитка белого цвета.</w:t>
            </w:r>
          </w:p>
          <w:p w:rsidR="007C0372" w:rsidRPr="00194CCA" w:rsidRDefault="007C0372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 w:rsidRPr="00194CCA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Внутренняя отделка:</w:t>
            </w:r>
          </w:p>
          <w:p w:rsidR="00194CCA" w:rsidRPr="00194CCA" w:rsidRDefault="00194CCA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 w:rsidRPr="00194CCA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 xml:space="preserve">- офисные помещения – не </w:t>
            </w:r>
            <w:proofErr w:type="gramStart"/>
            <w:r w:rsidRPr="00194CCA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предусмотрена</w:t>
            </w:r>
            <w:proofErr w:type="gramEnd"/>
            <w:r w:rsidRPr="00194CCA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;</w:t>
            </w:r>
          </w:p>
          <w:p w:rsidR="007C0372" w:rsidRPr="00A164CF" w:rsidRDefault="00A164CF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 w:rsidRPr="00A164CF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- ж</w:t>
            </w:r>
            <w:r w:rsidR="007C0372" w:rsidRPr="00A164CF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 xml:space="preserve">илые помещения – не </w:t>
            </w:r>
            <w:proofErr w:type="gramStart"/>
            <w:r w:rsidR="007C0372" w:rsidRPr="00A164CF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предусм</w:t>
            </w:r>
            <w:r w:rsidRPr="00A164CF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отрена</w:t>
            </w:r>
            <w:proofErr w:type="gramEnd"/>
            <w:r w:rsidR="007C0372" w:rsidRPr="00A164CF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.</w:t>
            </w:r>
          </w:p>
          <w:p w:rsidR="00604E21" w:rsidRPr="00604E21" w:rsidRDefault="00604E21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 w:rsidRPr="00604E21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 xml:space="preserve">- лестнично-лифтовые узлы – потолки, стены – окраска водно-акриловым составом светлых тонов, полы – </w:t>
            </w:r>
            <w:proofErr w:type="spellStart"/>
            <w:r w:rsidRPr="00604E21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керамогранит</w:t>
            </w:r>
            <w:proofErr w:type="spellEnd"/>
            <w:r w:rsidRPr="00604E21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, керамическая плитка;</w:t>
            </w:r>
          </w:p>
          <w:p w:rsidR="001F0579" w:rsidRPr="00604E21" w:rsidRDefault="00604E21" w:rsidP="00604E21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 w:rsidRPr="00604E21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 xml:space="preserve">Подземная автостоянка – с двухуровневым манежным хранением автомобилей среднего и большого класса, работающих на бензиновом топливе на </w:t>
            </w:r>
            <w:proofErr w:type="spellStart"/>
            <w:r w:rsidRPr="00604E21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отм</w:t>
            </w:r>
            <w:proofErr w:type="spellEnd"/>
            <w:r w:rsidRPr="00604E21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. -3,300 и -6,450. Въезд-выезд осуществляется с юго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-</w:t>
            </w:r>
            <w:r w:rsidRPr="00604E21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западной стороны с ул. Кирова.</w:t>
            </w:r>
          </w:p>
          <w:p w:rsidR="00604E21" w:rsidRPr="00351182" w:rsidRDefault="00604E21" w:rsidP="00604E21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51182" w:rsidRPr="00351182" w:rsidTr="00904F72">
        <w:trPr>
          <w:trHeight w:val="4082"/>
        </w:trPr>
        <w:tc>
          <w:tcPr>
            <w:tcW w:w="3260" w:type="dxa"/>
          </w:tcPr>
          <w:p w:rsidR="00377C1A" w:rsidRPr="00351182" w:rsidRDefault="00FA4D4F" w:rsidP="00E735CF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lastRenderedPageBreak/>
              <w:t>Количество в составе строящегося дома самостоятельных частей (квартир, гаражей и иных объектов), передаваемых участникам долевого строительства, описание технических характеристик самостоятельных частей в соответствии с проектной документацией</w:t>
            </w:r>
          </w:p>
        </w:tc>
        <w:tc>
          <w:tcPr>
            <w:tcW w:w="6804" w:type="dxa"/>
          </w:tcPr>
          <w:p w:rsidR="00935228" w:rsidRPr="00351182" w:rsidRDefault="00935228" w:rsidP="00950036">
            <w:pPr>
              <w:pStyle w:val="Style12"/>
              <w:widowControl/>
              <w:spacing w:line="240" w:lineRule="auto"/>
              <w:ind w:firstLine="33"/>
              <w:rPr>
                <w:color w:val="000000" w:themeColor="text1"/>
                <w:sz w:val="22"/>
                <w:szCs w:val="22"/>
              </w:rPr>
            </w:pPr>
          </w:p>
          <w:tbl>
            <w:tblPr>
              <w:tblW w:w="4871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07"/>
              <w:gridCol w:w="993"/>
              <w:gridCol w:w="2408"/>
            </w:tblGrid>
            <w:tr w:rsidR="00604E21" w:rsidRPr="00351182" w:rsidTr="00604E21">
              <w:trPr>
                <w:trHeight w:val="629"/>
              </w:trPr>
              <w:tc>
                <w:tcPr>
                  <w:tcW w:w="2346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04E21" w:rsidRPr="00351182" w:rsidRDefault="00604E21" w:rsidP="00FD12B0">
                  <w:pPr>
                    <w:spacing w:line="256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775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04E21" w:rsidRPr="00351182" w:rsidRDefault="00604E21" w:rsidP="00FD12B0">
                  <w:pPr>
                    <w:spacing w:line="256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>Ед. изм.</w:t>
                  </w:r>
                </w:p>
              </w:tc>
              <w:tc>
                <w:tcPr>
                  <w:tcW w:w="1879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04E21" w:rsidRPr="00351182" w:rsidRDefault="00604E21" w:rsidP="00FD12B0">
                  <w:pPr>
                    <w:spacing w:line="256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>Численное значение</w:t>
                  </w:r>
                </w:p>
              </w:tc>
            </w:tr>
            <w:tr w:rsidR="00796F41" w:rsidRPr="00351182" w:rsidTr="00604E21">
              <w:tc>
                <w:tcPr>
                  <w:tcW w:w="23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6F41" w:rsidRPr="00351182" w:rsidRDefault="00796F41" w:rsidP="00FD12B0">
                  <w:pPr>
                    <w:spacing w:line="256" w:lineRule="auto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Площадь застройки</w:t>
                  </w:r>
                </w:p>
              </w:tc>
              <w:tc>
                <w:tcPr>
                  <w:tcW w:w="7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6F41" w:rsidRPr="00351182" w:rsidRDefault="00796F41" w:rsidP="00FD12B0">
                  <w:pPr>
                    <w:spacing w:line="256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м</w:t>
                  </w:r>
                  <w:proofErr w:type="gramStart"/>
                  <w:r>
                    <w:rPr>
                      <w:color w:val="000000" w:themeColor="text1"/>
                      <w:sz w:val="22"/>
                      <w:szCs w:val="22"/>
                    </w:rPr>
                    <w:t>2</w:t>
                  </w:r>
                  <w:proofErr w:type="gramEnd"/>
                </w:p>
              </w:tc>
              <w:tc>
                <w:tcPr>
                  <w:tcW w:w="18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6F41" w:rsidRPr="00351182" w:rsidRDefault="00796F41" w:rsidP="00604E21">
                  <w:pPr>
                    <w:spacing w:line="256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2 347,9</w:t>
                  </w:r>
                </w:p>
              </w:tc>
            </w:tr>
            <w:tr w:rsidR="00351182" w:rsidRPr="00351182" w:rsidTr="00604E21">
              <w:tc>
                <w:tcPr>
                  <w:tcW w:w="23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49EC" w:rsidRPr="00351182" w:rsidRDefault="00D749EC" w:rsidP="00FD12B0">
                  <w:pPr>
                    <w:spacing w:line="256" w:lineRule="auto"/>
                    <w:rPr>
                      <w:color w:val="000000" w:themeColor="text1"/>
                      <w:sz w:val="22"/>
                      <w:szCs w:val="22"/>
                    </w:rPr>
                  </w:pPr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>Количество этажей</w:t>
                  </w:r>
                </w:p>
              </w:tc>
              <w:tc>
                <w:tcPr>
                  <w:tcW w:w="7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49EC" w:rsidRPr="00351182" w:rsidRDefault="00D749EC" w:rsidP="00FD12B0">
                  <w:pPr>
                    <w:spacing w:line="256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>эт</w:t>
                  </w:r>
                  <w:proofErr w:type="spellEnd"/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8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49EC" w:rsidRPr="00351182" w:rsidRDefault="007C0372" w:rsidP="00604E21">
                  <w:pPr>
                    <w:spacing w:line="256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>1</w:t>
                  </w:r>
                  <w:r w:rsidR="00604E21">
                    <w:rPr>
                      <w:color w:val="000000" w:themeColor="text1"/>
                      <w:sz w:val="22"/>
                      <w:szCs w:val="22"/>
                    </w:rPr>
                    <w:t>7</w:t>
                  </w:r>
                </w:p>
              </w:tc>
            </w:tr>
            <w:tr w:rsidR="00351182" w:rsidRPr="00351182" w:rsidTr="00604E21">
              <w:tc>
                <w:tcPr>
                  <w:tcW w:w="23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49EC" w:rsidRPr="00351182" w:rsidRDefault="00D749EC" w:rsidP="00FD12B0">
                  <w:pPr>
                    <w:spacing w:line="256" w:lineRule="auto"/>
                    <w:rPr>
                      <w:color w:val="000000" w:themeColor="text1"/>
                      <w:sz w:val="22"/>
                      <w:szCs w:val="22"/>
                    </w:rPr>
                  </w:pPr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>Количество секций</w:t>
                  </w:r>
                </w:p>
              </w:tc>
              <w:tc>
                <w:tcPr>
                  <w:tcW w:w="7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49EC" w:rsidRPr="00351182" w:rsidRDefault="00D749EC" w:rsidP="00FD12B0">
                  <w:pPr>
                    <w:spacing w:line="256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8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49EC" w:rsidRPr="00351182" w:rsidRDefault="00604E21" w:rsidP="00FD12B0">
                  <w:pPr>
                    <w:spacing w:line="256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6</w:t>
                  </w:r>
                </w:p>
              </w:tc>
            </w:tr>
            <w:tr w:rsidR="00351182" w:rsidRPr="00351182" w:rsidTr="00604E21">
              <w:tc>
                <w:tcPr>
                  <w:tcW w:w="23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49EC" w:rsidRPr="00351182" w:rsidRDefault="00D749EC" w:rsidP="00FD12B0">
                  <w:pPr>
                    <w:spacing w:line="256" w:lineRule="auto"/>
                    <w:rPr>
                      <w:color w:val="000000" w:themeColor="text1"/>
                      <w:sz w:val="22"/>
                      <w:szCs w:val="22"/>
                    </w:rPr>
                  </w:pPr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 xml:space="preserve">Количество квартир, в </w:t>
                  </w:r>
                  <w:proofErr w:type="spellStart"/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>т.ч</w:t>
                  </w:r>
                  <w:proofErr w:type="spellEnd"/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>.:</w:t>
                  </w:r>
                </w:p>
                <w:p w:rsidR="00D749EC" w:rsidRPr="00351182" w:rsidRDefault="00D749EC" w:rsidP="00FD12B0">
                  <w:pPr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>- однокомнатных</w:t>
                  </w:r>
                </w:p>
                <w:p w:rsidR="0074055E" w:rsidRDefault="00D749EC" w:rsidP="0074055E">
                  <w:pPr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>- двухкомнатных</w:t>
                  </w:r>
                </w:p>
                <w:p w:rsidR="00604E21" w:rsidRPr="00351182" w:rsidRDefault="00604E21" w:rsidP="0074055E">
                  <w:pPr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- трехкомнатных</w:t>
                  </w:r>
                </w:p>
              </w:tc>
              <w:tc>
                <w:tcPr>
                  <w:tcW w:w="7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49EC" w:rsidRPr="00351182" w:rsidRDefault="00D749EC" w:rsidP="00FD12B0">
                  <w:pPr>
                    <w:spacing w:line="256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8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49EC" w:rsidRPr="00351182" w:rsidRDefault="00604E21" w:rsidP="00FD12B0">
                  <w:pPr>
                    <w:spacing w:line="256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416</w:t>
                  </w:r>
                </w:p>
                <w:p w:rsidR="00D749EC" w:rsidRPr="00351182" w:rsidRDefault="00604E21" w:rsidP="00FD12B0">
                  <w:pPr>
                    <w:spacing w:line="256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22</w:t>
                  </w:r>
                  <w:r w:rsidR="00D749EC" w:rsidRPr="00351182">
                    <w:rPr>
                      <w:color w:val="000000" w:themeColor="text1"/>
                      <w:sz w:val="22"/>
                      <w:szCs w:val="22"/>
                    </w:rPr>
                    <w:t>4</w:t>
                  </w:r>
                </w:p>
                <w:p w:rsidR="0074055E" w:rsidRDefault="007C0372" w:rsidP="00604E21">
                  <w:pPr>
                    <w:spacing w:line="256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>1</w:t>
                  </w:r>
                  <w:r w:rsidR="00604E21">
                    <w:rPr>
                      <w:color w:val="000000" w:themeColor="text1"/>
                      <w:sz w:val="22"/>
                      <w:szCs w:val="22"/>
                    </w:rPr>
                    <w:t>76</w:t>
                  </w:r>
                </w:p>
                <w:p w:rsidR="00604E21" w:rsidRPr="00351182" w:rsidRDefault="00604E21" w:rsidP="00604E21">
                  <w:pPr>
                    <w:spacing w:line="256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16</w:t>
                  </w:r>
                </w:p>
              </w:tc>
            </w:tr>
            <w:tr w:rsidR="00351182" w:rsidRPr="00351182" w:rsidTr="00604E21">
              <w:trPr>
                <w:trHeight w:val="275"/>
              </w:trPr>
              <w:tc>
                <w:tcPr>
                  <w:tcW w:w="23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49EC" w:rsidRPr="00351182" w:rsidRDefault="00D749EC" w:rsidP="00FD12B0">
                  <w:pPr>
                    <w:spacing w:line="256" w:lineRule="auto"/>
                    <w:rPr>
                      <w:color w:val="000000" w:themeColor="text1"/>
                      <w:sz w:val="22"/>
                      <w:szCs w:val="22"/>
                    </w:rPr>
                  </w:pPr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>Общая площадь квартир</w:t>
                  </w:r>
                </w:p>
              </w:tc>
              <w:tc>
                <w:tcPr>
                  <w:tcW w:w="7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49EC" w:rsidRPr="00351182" w:rsidRDefault="00D749EC" w:rsidP="00FD12B0">
                  <w:pPr>
                    <w:spacing w:line="256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>м</w:t>
                  </w:r>
                  <w:proofErr w:type="gramStart"/>
                  <w:r w:rsidRPr="00351182">
                    <w:rPr>
                      <w:color w:val="000000" w:themeColor="text1"/>
                      <w:sz w:val="22"/>
                      <w:szCs w:val="22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8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49EC" w:rsidRPr="00351182" w:rsidRDefault="00604E21" w:rsidP="00682DE6">
                  <w:pPr>
                    <w:spacing w:line="256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24 093,12</w:t>
                  </w:r>
                </w:p>
              </w:tc>
            </w:tr>
            <w:tr w:rsidR="00351182" w:rsidRPr="00351182" w:rsidTr="00604E21">
              <w:trPr>
                <w:trHeight w:val="275"/>
              </w:trPr>
              <w:tc>
                <w:tcPr>
                  <w:tcW w:w="23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49EC" w:rsidRPr="00351182" w:rsidRDefault="00D749EC" w:rsidP="00D749EC">
                  <w:pPr>
                    <w:spacing w:line="256" w:lineRule="auto"/>
                    <w:rPr>
                      <w:color w:val="000000" w:themeColor="text1"/>
                      <w:sz w:val="22"/>
                      <w:szCs w:val="22"/>
                    </w:rPr>
                  </w:pPr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>Общая площадь нежилых помещений общественного назначения</w:t>
                  </w:r>
                </w:p>
              </w:tc>
              <w:tc>
                <w:tcPr>
                  <w:tcW w:w="7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49EC" w:rsidRPr="00351182" w:rsidRDefault="00D749EC" w:rsidP="00FD12B0">
                  <w:pPr>
                    <w:spacing w:line="256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>м</w:t>
                  </w:r>
                  <w:proofErr w:type="gramStart"/>
                  <w:r w:rsidRPr="00351182">
                    <w:rPr>
                      <w:color w:val="000000" w:themeColor="text1"/>
                      <w:sz w:val="22"/>
                      <w:szCs w:val="22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8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49EC" w:rsidRPr="00351182" w:rsidRDefault="00796F41" w:rsidP="00FD12B0">
                  <w:pPr>
                    <w:spacing w:line="256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1 379,09</w:t>
                  </w:r>
                </w:p>
              </w:tc>
            </w:tr>
            <w:tr w:rsidR="00351182" w:rsidRPr="00351182" w:rsidTr="00604E21">
              <w:trPr>
                <w:trHeight w:val="275"/>
              </w:trPr>
              <w:tc>
                <w:tcPr>
                  <w:tcW w:w="23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49EC" w:rsidRPr="00351182" w:rsidRDefault="00D749EC" w:rsidP="00FD12B0">
                  <w:pPr>
                    <w:spacing w:line="256" w:lineRule="auto"/>
                    <w:rPr>
                      <w:color w:val="000000" w:themeColor="text1"/>
                      <w:sz w:val="22"/>
                      <w:szCs w:val="22"/>
                    </w:rPr>
                  </w:pPr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 xml:space="preserve">Строительный объем, </w:t>
                  </w:r>
                </w:p>
                <w:p w:rsidR="00D749EC" w:rsidRPr="00351182" w:rsidRDefault="00D749EC" w:rsidP="00FD12B0">
                  <w:pPr>
                    <w:spacing w:line="256" w:lineRule="auto"/>
                    <w:rPr>
                      <w:color w:val="000000" w:themeColor="text1"/>
                      <w:sz w:val="22"/>
                      <w:szCs w:val="22"/>
                    </w:rPr>
                  </w:pPr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 xml:space="preserve">в </w:t>
                  </w:r>
                  <w:proofErr w:type="spellStart"/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>т.ч</w:t>
                  </w:r>
                  <w:proofErr w:type="spellEnd"/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>.: подземная часть</w:t>
                  </w:r>
                </w:p>
              </w:tc>
              <w:tc>
                <w:tcPr>
                  <w:tcW w:w="7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49EC" w:rsidRPr="00351182" w:rsidRDefault="00D749EC" w:rsidP="00FD12B0">
                  <w:pPr>
                    <w:spacing w:line="256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>м</w:t>
                  </w:r>
                  <w:r w:rsidRPr="00351182">
                    <w:rPr>
                      <w:color w:val="000000" w:themeColor="text1"/>
                      <w:sz w:val="22"/>
                      <w:szCs w:val="22"/>
                      <w:vertAlign w:val="superscript"/>
                    </w:rPr>
                    <w:t>3</w:t>
                  </w:r>
                </w:p>
              </w:tc>
              <w:tc>
                <w:tcPr>
                  <w:tcW w:w="18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0372" w:rsidRPr="00351182" w:rsidRDefault="00796F41" w:rsidP="007C0372">
                  <w:pPr>
                    <w:spacing w:line="256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126 394,59</w:t>
                  </w:r>
                </w:p>
                <w:p w:rsidR="00D749EC" w:rsidRPr="00351182" w:rsidRDefault="00796F41" w:rsidP="007C0372">
                  <w:pPr>
                    <w:spacing w:line="256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8 278,06</w:t>
                  </w:r>
                </w:p>
              </w:tc>
            </w:tr>
            <w:tr w:rsidR="00796F41" w:rsidRPr="00351182" w:rsidTr="00604E21">
              <w:trPr>
                <w:trHeight w:val="275"/>
              </w:trPr>
              <w:tc>
                <w:tcPr>
                  <w:tcW w:w="23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6F41" w:rsidRPr="00351182" w:rsidRDefault="00796F41" w:rsidP="00FD12B0">
                  <w:pPr>
                    <w:spacing w:line="256" w:lineRule="auto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Количество жителей</w:t>
                  </w:r>
                </w:p>
              </w:tc>
              <w:tc>
                <w:tcPr>
                  <w:tcW w:w="7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6F41" w:rsidRPr="00351182" w:rsidRDefault="00796F41" w:rsidP="00FD12B0">
                  <w:pPr>
                    <w:spacing w:line="256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чел</w:t>
                  </w:r>
                </w:p>
              </w:tc>
              <w:tc>
                <w:tcPr>
                  <w:tcW w:w="18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6F41" w:rsidRDefault="00796F41" w:rsidP="007C0372">
                  <w:pPr>
                    <w:spacing w:line="256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689</w:t>
                  </w:r>
                </w:p>
              </w:tc>
            </w:tr>
          </w:tbl>
          <w:p w:rsidR="00796F41" w:rsidRPr="00351182" w:rsidRDefault="00796F41" w:rsidP="00AE4C8E">
            <w:pPr>
              <w:pStyle w:val="Style12"/>
              <w:widowControl/>
              <w:spacing w:line="240" w:lineRule="auto"/>
              <w:ind w:firstLine="33"/>
              <w:rPr>
                <w:color w:val="000000" w:themeColor="text1"/>
                <w:sz w:val="16"/>
                <w:szCs w:val="16"/>
              </w:rPr>
            </w:pPr>
          </w:p>
        </w:tc>
      </w:tr>
      <w:tr w:rsidR="00351182" w:rsidRPr="00351182" w:rsidTr="00683CC1">
        <w:tc>
          <w:tcPr>
            <w:tcW w:w="3260" w:type="dxa"/>
          </w:tcPr>
          <w:p w:rsidR="00377C1A" w:rsidRPr="00351182" w:rsidRDefault="000675E7" w:rsidP="00E735CF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Ф</w:t>
            </w:r>
            <w:r w:rsidR="00FA4D4F" w:rsidRPr="00351182">
              <w:rPr>
                <w:color w:val="000000" w:themeColor="text1"/>
                <w:sz w:val="22"/>
                <w:szCs w:val="22"/>
              </w:rPr>
              <w:t>ункционально</w:t>
            </w:r>
            <w:r w:rsidR="00246EEF" w:rsidRPr="00351182">
              <w:rPr>
                <w:color w:val="000000" w:themeColor="text1"/>
                <w:sz w:val="22"/>
                <w:szCs w:val="22"/>
              </w:rPr>
              <w:t>е</w:t>
            </w:r>
            <w:r w:rsidR="00FA4D4F" w:rsidRPr="00351182">
              <w:rPr>
                <w:color w:val="000000" w:themeColor="text1"/>
                <w:sz w:val="22"/>
                <w:szCs w:val="22"/>
              </w:rPr>
              <w:t xml:space="preserve"> назначени</w:t>
            </w:r>
            <w:r w:rsidR="00246EEF" w:rsidRPr="00351182">
              <w:rPr>
                <w:color w:val="000000" w:themeColor="text1"/>
                <w:sz w:val="22"/>
                <w:szCs w:val="22"/>
              </w:rPr>
              <w:t>е</w:t>
            </w:r>
            <w:r w:rsidR="00FA4D4F" w:rsidRPr="00351182">
              <w:rPr>
                <w:color w:val="000000" w:themeColor="text1"/>
                <w:sz w:val="22"/>
                <w:szCs w:val="22"/>
              </w:rPr>
              <w:t xml:space="preserve"> нежилых помещений в многоквартирном доме, не входящих в состав общего имущества в многоквартирном доме</w:t>
            </w:r>
          </w:p>
        </w:tc>
        <w:tc>
          <w:tcPr>
            <w:tcW w:w="6804" w:type="dxa"/>
          </w:tcPr>
          <w:p w:rsidR="00377C1A" w:rsidRPr="00351182" w:rsidRDefault="007C0372" w:rsidP="00904F72">
            <w:pPr>
              <w:spacing w:before="40" w:after="40"/>
              <w:ind w:firstLine="318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Офисы</w:t>
            </w:r>
            <w:r w:rsidR="00A164CF">
              <w:rPr>
                <w:color w:val="000000" w:themeColor="text1"/>
                <w:sz w:val="22"/>
                <w:szCs w:val="22"/>
              </w:rPr>
              <w:t xml:space="preserve">, </w:t>
            </w:r>
            <w:r w:rsidR="00A164CF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мастерские бытового обслуживания населения.</w:t>
            </w:r>
          </w:p>
        </w:tc>
      </w:tr>
      <w:tr w:rsidR="00351182" w:rsidRPr="00351182" w:rsidTr="00683CC1">
        <w:tc>
          <w:tcPr>
            <w:tcW w:w="3260" w:type="dxa"/>
          </w:tcPr>
          <w:p w:rsidR="00377C1A" w:rsidRPr="00351182" w:rsidRDefault="000675E7" w:rsidP="00E735CF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С</w:t>
            </w:r>
            <w:r w:rsidR="007B6ACB" w:rsidRPr="00351182">
              <w:rPr>
                <w:color w:val="000000" w:themeColor="text1"/>
                <w:sz w:val="22"/>
                <w:szCs w:val="22"/>
              </w:rPr>
              <w:t xml:space="preserve">остав общего имущества в многоквартирном доме и (или) </w:t>
            </w:r>
            <w:r w:rsidR="007B6ACB" w:rsidRPr="00351182">
              <w:rPr>
                <w:color w:val="000000" w:themeColor="text1"/>
                <w:sz w:val="22"/>
                <w:szCs w:val="22"/>
              </w:rPr>
              <w:lastRenderedPageBreak/>
              <w:t>ином объекте недвижимости, которое будет находиться в общей долевой собственности участников долевого строительства после получения разрешения на ввод в эксплуатацию указанных объектов недвижимости и передачи объектов долевого строительства участникам долевого строительства</w:t>
            </w:r>
          </w:p>
        </w:tc>
        <w:tc>
          <w:tcPr>
            <w:tcW w:w="6804" w:type="dxa"/>
          </w:tcPr>
          <w:p w:rsidR="00C975B9" w:rsidRPr="00351182" w:rsidRDefault="00935228" w:rsidP="006773D8">
            <w:pPr>
              <w:ind w:firstLine="317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351182">
              <w:rPr>
                <w:i/>
                <w:color w:val="000000" w:themeColor="text1"/>
                <w:sz w:val="22"/>
                <w:szCs w:val="22"/>
              </w:rPr>
              <w:lastRenderedPageBreak/>
              <w:t>В</w:t>
            </w:r>
            <w:r w:rsidR="007C0372" w:rsidRPr="00351182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351182">
              <w:rPr>
                <w:i/>
                <w:color w:val="000000" w:themeColor="text1"/>
                <w:sz w:val="22"/>
                <w:szCs w:val="22"/>
              </w:rPr>
              <w:t xml:space="preserve">общей долевой собственности участников будут находиться помещения общего пользования (лестничные клетки, коридоры, </w:t>
            </w:r>
            <w:r w:rsidRPr="00351182">
              <w:rPr>
                <w:i/>
                <w:color w:val="000000" w:themeColor="text1"/>
                <w:sz w:val="22"/>
                <w:szCs w:val="22"/>
              </w:rPr>
              <w:lastRenderedPageBreak/>
              <w:t>помещения, в</w:t>
            </w:r>
            <w:r w:rsidR="007C0372" w:rsidRPr="00351182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351182">
              <w:rPr>
                <w:i/>
                <w:color w:val="000000" w:themeColor="text1"/>
                <w:sz w:val="22"/>
                <w:szCs w:val="22"/>
              </w:rPr>
              <w:t>которых расположены оборудование и</w:t>
            </w:r>
            <w:r w:rsidR="007C0372" w:rsidRPr="00351182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351182">
              <w:rPr>
                <w:i/>
                <w:color w:val="000000" w:themeColor="text1"/>
                <w:sz w:val="22"/>
                <w:szCs w:val="22"/>
              </w:rPr>
              <w:t>системы инженерного обеспечения здания, в</w:t>
            </w:r>
            <w:r w:rsidR="00796F41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51182">
              <w:rPr>
                <w:i/>
                <w:color w:val="000000" w:themeColor="text1"/>
                <w:sz w:val="22"/>
                <w:szCs w:val="22"/>
              </w:rPr>
              <w:t>т.ч</w:t>
            </w:r>
            <w:proofErr w:type="spellEnd"/>
            <w:r w:rsidRPr="00351182">
              <w:rPr>
                <w:i/>
                <w:color w:val="000000" w:themeColor="text1"/>
                <w:sz w:val="22"/>
                <w:szCs w:val="22"/>
              </w:rPr>
              <w:t>. машинные отделения лифт</w:t>
            </w:r>
            <w:r w:rsidR="00796F41">
              <w:rPr>
                <w:i/>
                <w:color w:val="000000" w:themeColor="text1"/>
                <w:sz w:val="22"/>
                <w:szCs w:val="22"/>
              </w:rPr>
              <w:t>ов</w:t>
            </w:r>
            <w:r w:rsidRPr="00351182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351182">
              <w:rPr>
                <w:i/>
                <w:color w:val="000000" w:themeColor="text1"/>
                <w:sz w:val="22"/>
                <w:szCs w:val="22"/>
              </w:rPr>
              <w:t>венткамеры</w:t>
            </w:r>
            <w:proofErr w:type="spellEnd"/>
            <w:r w:rsidRPr="00351182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351182">
              <w:rPr>
                <w:i/>
                <w:color w:val="000000" w:themeColor="text1"/>
                <w:sz w:val="22"/>
                <w:szCs w:val="22"/>
              </w:rPr>
              <w:t>электрощитовые</w:t>
            </w:r>
            <w:proofErr w:type="spellEnd"/>
            <w:r w:rsidRPr="00351182">
              <w:rPr>
                <w:i/>
                <w:color w:val="000000" w:themeColor="text1"/>
                <w:sz w:val="22"/>
                <w:szCs w:val="22"/>
              </w:rPr>
              <w:t xml:space="preserve">). </w:t>
            </w:r>
          </w:p>
          <w:p w:rsidR="00377C1A" w:rsidRPr="00351182" w:rsidRDefault="00935228" w:rsidP="00A1046A">
            <w:pPr>
              <w:ind w:firstLine="317"/>
              <w:jc w:val="both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i/>
                <w:color w:val="000000" w:themeColor="text1"/>
                <w:sz w:val="22"/>
                <w:szCs w:val="22"/>
              </w:rPr>
              <w:t>Доля каждого собственника в</w:t>
            </w:r>
            <w:r w:rsidR="007C0372" w:rsidRPr="00351182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351182">
              <w:rPr>
                <w:i/>
                <w:color w:val="000000" w:themeColor="text1"/>
                <w:sz w:val="22"/>
                <w:szCs w:val="22"/>
              </w:rPr>
              <w:t>общем имуществе определяется пропорционально общей площади помещений, приобретаемых в</w:t>
            </w:r>
            <w:r w:rsidR="007C0372" w:rsidRPr="00351182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351182">
              <w:rPr>
                <w:i/>
                <w:color w:val="000000" w:themeColor="text1"/>
                <w:sz w:val="22"/>
                <w:szCs w:val="22"/>
              </w:rPr>
              <w:t xml:space="preserve">собственность. Фактическая доля будет определена после изготовления технического паспорта здания. </w:t>
            </w:r>
          </w:p>
        </w:tc>
      </w:tr>
      <w:tr w:rsidR="00351182" w:rsidRPr="00351182" w:rsidTr="00683CC1">
        <w:tc>
          <w:tcPr>
            <w:tcW w:w="3260" w:type="dxa"/>
          </w:tcPr>
          <w:p w:rsidR="00246EEF" w:rsidRPr="00351182" w:rsidRDefault="000675E7" w:rsidP="00E735CF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lastRenderedPageBreak/>
              <w:t>П</w:t>
            </w:r>
            <w:r w:rsidR="007B6ACB" w:rsidRPr="00351182">
              <w:rPr>
                <w:color w:val="000000" w:themeColor="text1"/>
                <w:sz w:val="22"/>
                <w:szCs w:val="22"/>
              </w:rPr>
              <w:t>редполагаем</w:t>
            </w:r>
            <w:r w:rsidR="00246EEF" w:rsidRPr="00351182">
              <w:rPr>
                <w:color w:val="000000" w:themeColor="text1"/>
                <w:sz w:val="22"/>
                <w:szCs w:val="22"/>
              </w:rPr>
              <w:t>ый</w:t>
            </w:r>
            <w:r w:rsidR="007B6ACB" w:rsidRPr="00351182">
              <w:rPr>
                <w:color w:val="000000" w:themeColor="text1"/>
                <w:sz w:val="22"/>
                <w:szCs w:val="22"/>
              </w:rPr>
              <w:t xml:space="preserve"> срок получения разрешения на ввод в эксплуатацию строящ</w:t>
            </w:r>
            <w:r w:rsidR="00F81CF0" w:rsidRPr="00351182">
              <w:rPr>
                <w:color w:val="000000" w:themeColor="text1"/>
                <w:sz w:val="22"/>
                <w:szCs w:val="22"/>
              </w:rPr>
              <w:t>его</w:t>
            </w:r>
            <w:r w:rsidR="007B6ACB" w:rsidRPr="00351182">
              <w:rPr>
                <w:color w:val="000000" w:themeColor="text1"/>
                <w:sz w:val="22"/>
                <w:szCs w:val="22"/>
              </w:rPr>
              <w:t>ся (создаваем</w:t>
            </w:r>
            <w:r w:rsidR="00F81CF0" w:rsidRPr="00351182">
              <w:rPr>
                <w:color w:val="000000" w:themeColor="text1"/>
                <w:sz w:val="22"/>
                <w:szCs w:val="22"/>
              </w:rPr>
              <w:t>ого</w:t>
            </w:r>
            <w:r w:rsidR="007B6ACB" w:rsidRPr="00351182">
              <w:rPr>
                <w:color w:val="000000" w:themeColor="text1"/>
                <w:sz w:val="22"/>
                <w:szCs w:val="22"/>
              </w:rPr>
              <w:t xml:space="preserve">) </w:t>
            </w:r>
            <w:proofErr w:type="spellStart"/>
            <w:proofErr w:type="gramStart"/>
            <w:r w:rsidR="007B6ACB" w:rsidRPr="00351182">
              <w:rPr>
                <w:color w:val="000000" w:themeColor="text1"/>
                <w:sz w:val="22"/>
                <w:szCs w:val="22"/>
              </w:rPr>
              <w:t>многоквартир</w:t>
            </w:r>
            <w:r w:rsidR="00DB7E8C" w:rsidRPr="00351182">
              <w:rPr>
                <w:color w:val="000000" w:themeColor="text1"/>
                <w:sz w:val="22"/>
                <w:szCs w:val="22"/>
              </w:rPr>
              <w:t>-</w:t>
            </w:r>
            <w:r w:rsidR="007B6ACB" w:rsidRPr="00351182">
              <w:rPr>
                <w:color w:val="000000" w:themeColor="text1"/>
                <w:sz w:val="22"/>
                <w:szCs w:val="22"/>
              </w:rPr>
              <w:t>ного</w:t>
            </w:r>
            <w:proofErr w:type="spellEnd"/>
            <w:proofErr w:type="gramEnd"/>
            <w:r w:rsidR="007B6ACB" w:rsidRPr="00351182">
              <w:rPr>
                <w:color w:val="000000" w:themeColor="text1"/>
                <w:sz w:val="22"/>
                <w:szCs w:val="22"/>
              </w:rPr>
              <w:t xml:space="preserve"> дома и (или) иного объекта недвижимости,</w:t>
            </w:r>
          </w:p>
          <w:p w:rsidR="00377C1A" w:rsidRPr="00351182" w:rsidRDefault="007B6ACB" w:rsidP="00E735CF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переч</w:t>
            </w:r>
            <w:r w:rsidR="000675E7" w:rsidRPr="00351182">
              <w:rPr>
                <w:color w:val="000000" w:themeColor="text1"/>
                <w:sz w:val="22"/>
                <w:szCs w:val="22"/>
              </w:rPr>
              <w:t>е</w:t>
            </w:r>
            <w:r w:rsidRPr="00351182">
              <w:rPr>
                <w:color w:val="000000" w:themeColor="text1"/>
                <w:sz w:val="22"/>
                <w:szCs w:val="22"/>
              </w:rPr>
              <w:t>н</w:t>
            </w:r>
            <w:r w:rsidR="00246EEF" w:rsidRPr="00351182">
              <w:rPr>
                <w:color w:val="000000" w:themeColor="text1"/>
                <w:sz w:val="22"/>
                <w:szCs w:val="22"/>
              </w:rPr>
              <w:t>ь</w:t>
            </w:r>
            <w:r w:rsidRPr="00351182">
              <w:rPr>
                <w:color w:val="000000" w:themeColor="text1"/>
                <w:sz w:val="22"/>
                <w:szCs w:val="22"/>
              </w:rPr>
              <w:t xml:space="preserve"> органов государственной власти, органов местного самоуправления и организаций, представители которых участвуют в приемке указанных многоквартирного дома и (или) иного объекта недвижимости</w:t>
            </w:r>
          </w:p>
        </w:tc>
        <w:tc>
          <w:tcPr>
            <w:tcW w:w="6804" w:type="dxa"/>
          </w:tcPr>
          <w:p w:rsidR="00F42931" w:rsidRPr="00B607C9" w:rsidRDefault="00F42931" w:rsidP="00797CD8">
            <w:pPr>
              <w:spacing w:before="40" w:after="40"/>
              <w:ind w:left="34" w:firstLine="284"/>
              <w:jc w:val="both"/>
              <w:rPr>
                <w:color w:val="000000" w:themeColor="text1"/>
                <w:sz w:val="22"/>
                <w:szCs w:val="22"/>
              </w:rPr>
            </w:pPr>
            <w:r w:rsidRPr="00B607C9">
              <w:rPr>
                <w:color w:val="000000" w:themeColor="text1"/>
                <w:sz w:val="22"/>
                <w:szCs w:val="22"/>
                <w:lang w:val="en-US"/>
              </w:rPr>
              <w:t>I</w:t>
            </w:r>
            <w:r w:rsidR="00BB5089" w:rsidRPr="00B607C9">
              <w:rPr>
                <w:color w:val="000000" w:themeColor="text1"/>
                <w:sz w:val="22"/>
                <w:szCs w:val="22"/>
                <w:lang w:val="en-US"/>
              </w:rPr>
              <w:t>I</w:t>
            </w:r>
            <w:r w:rsidRPr="00B607C9">
              <w:rPr>
                <w:color w:val="000000" w:themeColor="text1"/>
                <w:sz w:val="22"/>
                <w:szCs w:val="22"/>
              </w:rPr>
              <w:t xml:space="preserve"> кв. 201</w:t>
            </w:r>
            <w:r w:rsidR="00BB5089" w:rsidRPr="00B607C9">
              <w:rPr>
                <w:color w:val="000000" w:themeColor="text1"/>
                <w:sz w:val="22"/>
                <w:szCs w:val="22"/>
              </w:rPr>
              <w:t>6</w:t>
            </w:r>
            <w:r w:rsidRPr="00B607C9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F42931" w:rsidRPr="00B607C9" w:rsidRDefault="00F42931" w:rsidP="00797CD8">
            <w:pPr>
              <w:spacing w:before="40" w:after="40"/>
              <w:ind w:left="34" w:firstLine="284"/>
              <w:rPr>
                <w:color w:val="000000" w:themeColor="text1"/>
                <w:sz w:val="22"/>
                <w:szCs w:val="22"/>
              </w:rPr>
            </w:pPr>
          </w:p>
          <w:p w:rsidR="00B607C9" w:rsidRDefault="00B607C9" w:rsidP="00B607C9">
            <w:pPr>
              <w:spacing w:before="40" w:after="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Министерство строительного комплекса Московской области;</w:t>
            </w:r>
          </w:p>
          <w:p w:rsidR="00B607C9" w:rsidRDefault="00B607C9" w:rsidP="00B607C9">
            <w:pPr>
              <w:spacing w:before="40" w:after="40"/>
              <w:jc w:val="both"/>
              <w:rPr>
                <w:color w:val="000000"/>
                <w:sz w:val="22"/>
                <w:szCs w:val="22"/>
              </w:rPr>
            </w:pPr>
            <w:r w:rsidRPr="001A3E36">
              <w:rPr>
                <w:color w:val="000000"/>
                <w:sz w:val="22"/>
                <w:szCs w:val="22"/>
              </w:rPr>
              <w:t>Администраци</w:t>
            </w:r>
            <w:r>
              <w:rPr>
                <w:color w:val="000000"/>
                <w:sz w:val="22"/>
                <w:szCs w:val="22"/>
              </w:rPr>
              <w:t xml:space="preserve">я городского округа Домодедово, </w:t>
            </w:r>
            <w:r w:rsidRPr="001A3E36">
              <w:rPr>
                <w:color w:val="000000"/>
                <w:sz w:val="22"/>
                <w:szCs w:val="22"/>
              </w:rPr>
              <w:t>муниципальные службы</w:t>
            </w:r>
            <w:r>
              <w:rPr>
                <w:color w:val="000000"/>
                <w:sz w:val="22"/>
                <w:szCs w:val="22"/>
              </w:rPr>
              <w:t xml:space="preserve">; </w:t>
            </w:r>
          </w:p>
          <w:p w:rsidR="00B607C9" w:rsidRPr="001A3E36" w:rsidRDefault="00B607C9" w:rsidP="00B607C9">
            <w:pPr>
              <w:spacing w:before="40" w:after="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1A3E36">
              <w:rPr>
                <w:color w:val="000000"/>
                <w:sz w:val="22"/>
                <w:szCs w:val="22"/>
              </w:rPr>
              <w:t>тдел строительного надзора №</w:t>
            </w:r>
            <w:r>
              <w:rPr>
                <w:color w:val="000000"/>
                <w:sz w:val="22"/>
                <w:szCs w:val="22"/>
              </w:rPr>
              <w:t>9</w:t>
            </w:r>
            <w:r w:rsidRPr="001A3E36">
              <w:rPr>
                <w:color w:val="000000"/>
                <w:sz w:val="22"/>
                <w:szCs w:val="22"/>
              </w:rPr>
              <w:t xml:space="preserve"> Главного управления государственного строительного надзора Московской области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C85311" w:rsidRPr="00B607C9" w:rsidRDefault="00C85311" w:rsidP="00797CD8">
            <w:pPr>
              <w:spacing w:before="40" w:after="40"/>
              <w:ind w:left="34" w:firstLine="284"/>
              <w:rPr>
                <w:color w:val="000000" w:themeColor="text1"/>
                <w:sz w:val="22"/>
                <w:szCs w:val="22"/>
              </w:rPr>
            </w:pPr>
          </w:p>
        </w:tc>
      </w:tr>
      <w:tr w:rsidR="00351182" w:rsidRPr="00351182" w:rsidTr="00683CC1">
        <w:tc>
          <w:tcPr>
            <w:tcW w:w="3260" w:type="dxa"/>
          </w:tcPr>
          <w:p w:rsidR="00253BDB" w:rsidRPr="00351182" w:rsidRDefault="000675E7" w:rsidP="00E735CF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В</w:t>
            </w:r>
            <w:r w:rsidR="007B6ACB" w:rsidRPr="00351182">
              <w:rPr>
                <w:color w:val="000000" w:themeColor="text1"/>
                <w:sz w:val="22"/>
                <w:szCs w:val="22"/>
              </w:rPr>
              <w:t>озможны</w:t>
            </w:r>
            <w:r w:rsidR="00246EEF" w:rsidRPr="00351182">
              <w:rPr>
                <w:color w:val="000000" w:themeColor="text1"/>
                <w:sz w:val="22"/>
                <w:szCs w:val="22"/>
              </w:rPr>
              <w:t>е</w:t>
            </w:r>
            <w:r w:rsidR="007B6ACB" w:rsidRPr="00351182">
              <w:rPr>
                <w:color w:val="000000" w:themeColor="text1"/>
                <w:sz w:val="22"/>
                <w:szCs w:val="22"/>
              </w:rPr>
              <w:t xml:space="preserve"> финансовы</w:t>
            </w:r>
            <w:r w:rsidR="00246EEF" w:rsidRPr="00351182">
              <w:rPr>
                <w:color w:val="000000" w:themeColor="text1"/>
                <w:sz w:val="22"/>
                <w:szCs w:val="22"/>
              </w:rPr>
              <w:t>е</w:t>
            </w:r>
            <w:r w:rsidR="007B6ACB" w:rsidRPr="00351182">
              <w:rPr>
                <w:color w:val="000000" w:themeColor="text1"/>
                <w:sz w:val="22"/>
                <w:szCs w:val="22"/>
              </w:rPr>
              <w:t xml:space="preserve"> и прочи</w:t>
            </w:r>
            <w:r w:rsidR="00246EEF" w:rsidRPr="00351182">
              <w:rPr>
                <w:color w:val="000000" w:themeColor="text1"/>
                <w:sz w:val="22"/>
                <w:szCs w:val="22"/>
              </w:rPr>
              <w:t>е</w:t>
            </w:r>
            <w:r w:rsidR="007B6ACB" w:rsidRPr="00351182">
              <w:rPr>
                <w:color w:val="000000" w:themeColor="text1"/>
                <w:sz w:val="22"/>
                <w:szCs w:val="22"/>
              </w:rPr>
              <w:t xml:space="preserve"> риск</w:t>
            </w:r>
            <w:r w:rsidR="00246EEF" w:rsidRPr="00351182">
              <w:rPr>
                <w:color w:val="000000" w:themeColor="text1"/>
                <w:sz w:val="22"/>
                <w:szCs w:val="22"/>
              </w:rPr>
              <w:t>и</w:t>
            </w:r>
            <w:r w:rsidR="007B6ACB" w:rsidRPr="00351182">
              <w:rPr>
                <w:color w:val="000000" w:themeColor="text1"/>
                <w:sz w:val="22"/>
                <w:szCs w:val="22"/>
              </w:rPr>
              <w:t xml:space="preserve"> при осуществлении проекта строительства и мер</w:t>
            </w:r>
            <w:r w:rsidR="00246EEF" w:rsidRPr="00351182">
              <w:rPr>
                <w:color w:val="000000" w:themeColor="text1"/>
                <w:sz w:val="22"/>
                <w:szCs w:val="22"/>
              </w:rPr>
              <w:t>ы</w:t>
            </w:r>
            <w:r w:rsidR="007B6ACB" w:rsidRPr="00351182">
              <w:rPr>
                <w:color w:val="000000" w:themeColor="text1"/>
                <w:sz w:val="22"/>
                <w:szCs w:val="22"/>
              </w:rPr>
              <w:t xml:space="preserve"> по добровольному страхованию застройщиком таких рисков</w:t>
            </w:r>
          </w:p>
        </w:tc>
        <w:tc>
          <w:tcPr>
            <w:tcW w:w="6804" w:type="dxa"/>
          </w:tcPr>
          <w:p w:rsidR="00795EA3" w:rsidRPr="00351182" w:rsidRDefault="00795EA3" w:rsidP="005D5F74">
            <w:pPr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 xml:space="preserve">рыночные риски, связанные с ухудшением общей экономической ситуации (удорожание стоимости сырья, девальвация национальной валюты, повышение; банковской процентной ставки); </w:t>
            </w:r>
          </w:p>
          <w:p w:rsidR="00253BDB" w:rsidRPr="00351182" w:rsidRDefault="00795EA3" w:rsidP="000A6261">
            <w:pPr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производственные риски — срыв сроков строительства</w:t>
            </w:r>
            <w:r w:rsidR="000A6261" w:rsidRPr="00351182">
              <w:rPr>
                <w:color w:val="000000" w:themeColor="text1"/>
                <w:sz w:val="22"/>
                <w:szCs w:val="22"/>
              </w:rPr>
              <w:t>,</w:t>
            </w:r>
            <w:r w:rsidRPr="00351182">
              <w:rPr>
                <w:color w:val="000000" w:themeColor="text1"/>
                <w:sz w:val="22"/>
                <w:szCs w:val="22"/>
              </w:rPr>
              <w:t xml:space="preserve">  выполнения работ и поставок материалов.</w:t>
            </w:r>
          </w:p>
          <w:p w:rsidR="00633382" w:rsidRPr="00351182" w:rsidRDefault="00633382" w:rsidP="000A6261">
            <w:pPr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Страхование членов СРО от строительных рисков.</w:t>
            </w:r>
          </w:p>
        </w:tc>
      </w:tr>
      <w:tr w:rsidR="00351182" w:rsidRPr="00351182" w:rsidTr="00646B85">
        <w:tc>
          <w:tcPr>
            <w:tcW w:w="3260" w:type="dxa"/>
          </w:tcPr>
          <w:p w:rsidR="00666A74" w:rsidRPr="00351182" w:rsidRDefault="00666A74" w:rsidP="00E735CF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о планируемой стоимости строительства (создания) многоквартирного дома и (или) иного объекта недвижимости</w:t>
            </w:r>
          </w:p>
        </w:tc>
        <w:tc>
          <w:tcPr>
            <w:tcW w:w="6804" w:type="dxa"/>
            <w:shd w:val="clear" w:color="auto" w:fill="auto"/>
          </w:tcPr>
          <w:p w:rsidR="00666A74" w:rsidRPr="00351182" w:rsidRDefault="00CD518E" w:rsidP="003C7519">
            <w:pPr>
              <w:ind w:firstLine="318"/>
              <w:rPr>
                <w:color w:val="000000" w:themeColor="text1"/>
                <w:sz w:val="22"/>
                <w:szCs w:val="22"/>
              </w:rPr>
            </w:pPr>
            <w:r w:rsidRPr="005F4EB9">
              <w:rPr>
                <w:color w:val="000000" w:themeColor="text1"/>
                <w:sz w:val="22"/>
                <w:szCs w:val="22"/>
              </w:rPr>
              <w:t xml:space="preserve">1 </w:t>
            </w:r>
            <w:r w:rsidR="005F4EB9" w:rsidRPr="005F4EB9">
              <w:rPr>
                <w:color w:val="000000" w:themeColor="text1"/>
                <w:sz w:val="22"/>
                <w:szCs w:val="22"/>
              </w:rPr>
              <w:t>143</w:t>
            </w:r>
            <w:r w:rsidR="001F0579" w:rsidRPr="005F4EB9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666A74" w:rsidRPr="005F4EB9">
              <w:rPr>
                <w:color w:val="000000" w:themeColor="text1"/>
                <w:sz w:val="22"/>
                <w:szCs w:val="22"/>
              </w:rPr>
              <w:t>мл</w:t>
            </w:r>
            <w:r w:rsidR="00950036" w:rsidRPr="005F4EB9">
              <w:rPr>
                <w:color w:val="000000" w:themeColor="text1"/>
                <w:sz w:val="22"/>
                <w:szCs w:val="22"/>
              </w:rPr>
              <w:t>н</w:t>
            </w:r>
            <w:r w:rsidR="00666A74" w:rsidRPr="005F4EB9">
              <w:rPr>
                <w:color w:val="000000" w:themeColor="text1"/>
                <w:sz w:val="22"/>
                <w:szCs w:val="22"/>
              </w:rPr>
              <w:t>. рублей</w:t>
            </w:r>
          </w:p>
        </w:tc>
      </w:tr>
      <w:tr w:rsidR="00351182" w:rsidRPr="00351182" w:rsidTr="00AA6811">
        <w:tc>
          <w:tcPr>
            <w:tcW w:w="3260" w:type="dxa"/>
          </w:tcPr>
          <w:p w:rsidR="00253BDB" w:rsidRPr="00351182" w:rsidRDefault="000675E7" w:rsidP="00E735CF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П</w:t>
            </w:r>
            <w:r w:rsidR="007B6ACB" w:rsidRPr="00351182">
              <w:rPr>
                <w:color w:val="000000" w:themeColor="text1"/>
                <w:sz w:val="22"/>
                <w:szCs w:val="22"/>
              </w:rPr>
              <w:t>ереч</w:t>
            </w:r>
            <w:r w:rsidRPr="00351182">
              <w:rPr>
                <w:color w:val="000000" w:themeColor="text1"/>
                <w:sz w:val="22"/>
                <w:szCs w:val="22"/>
              </w:rPr>
              <w:t>е</w:t>
            </w:r>
            <w:r w:rsidR="007B6ACB" w:rsidRPr="00351182">
              <w:rPr>
                <w:color w:val="000000" w:themeColor="text1"/>
                <w:sz w:val="22"/>
                <w:szCs w:val="22"/>
              </w:rPr>
              <w:t>н</w:t>
            </w:r>
            <w:r w:rsidR="00246EEF" w:rsidRPr="00351182">
              <w:rPr>
                <w:color w:val="000000" w:themeColor="text1"/>
                <w:sz w:val="22"/>
                <w:szCs w:val="22"/>
              </w:rPr>
              <w:t>ь</w:t>
            </w:r>
            <w:r w:rsidR="007B6ACB" w:rsidRPr="00351182">
              <w:rPr>
                <w:color w:val="000000" w:themeColor="text1"/>
                <w:sz w:val="22"/>
                <w:szCs w:val="22"/>
              </w:rPr>
              <w:t xml:space="preserve"> организаций, осуществляющих основные строительно-монтажные и другие работы (подрядчик</w:t>
            </w:r>
            <w:r w:rsidR="00246EEF" w:rsidRPr="00351182">
              <w:rPr>
                <w:color w:val="000000" w:themeColor="text1"/>
                <w:sz w:val="22"/>
                <w:szCs w:val="22"/>
              </w:rPr>
              <w:t>и</w:t>
            </w:r>
            <w:r w:rsidR="007B6ACB" w:rsidRPr="00351182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804" w:type="dxa"/>
            <w:shd w:val="clear" w:color="auto" w:fill="auto"/>
          </w:tcPr>
          <w:p w:rsidR="00795EA3" w:rsidRPr="00351182" w:rsidRDefault="00795EA3" w:rsidP="003C7519">
            <w:pPr>
              <w:ind w:firstLine="318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Генподрядчик – ООО ПКФ «Гюнай»,</w:t>
            </w:r>
          </w:p>
          <w:p w:rsidR="00795EA3" w:rsidRPr="00351182" w:rsidRDefault="00795EA3" w:rsidP="003C7519">
            <w:pPr>
              <w:ind w:firstLine="318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Подрядчик</w:t>
            </w:r>
            <w:r w:rsidR="006834C5" w:rsidRPr="00351182">
              <w:rPr>
                <w:color w:val="000000" w:themeColor="text1"/>
                <w:sz w:val="22"/>
                <w:szCs w:val="22"/>
              </w:rPr>
              <w:t>и</w:t>
            </w:r>
            <w:r w:rsidR="00AA6811" w:rsidRPr="00351182">
              <w:rPr>
                <w:color w:val="000000" w:themeColor="text1"/>
                <w:sz w:val="22"/>
                <w:szCs w:val="22"/>
              </w:rPr>
              <w:t xml:space="preserve"> по монтажу, пуско-наладке (указываются по мере заключения конкретные организации)</w:t>
            </w:r>
            <w:r w:rsidR="006834C5" w:rsidRPr="00351182">
              <w:rPr>
                <w:color w:val="000000" w:themeColor="text1"/>
                <w:sz w:val="22"/>
                <w:szCs w:val="22"/>
              </w:rPr>
              <w:t>:</w:t>
            </w:r>
          </w:p>
          <w:p w:rsidR="00646B85" w:rsidRPr="00351182" w:rsidRDefault="00646B85" w:rsidP="003C7519">
            <w:pPr>
              <w:ind w:firstLine="318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- лифт</w:t>
            </w:r>
            <w:r w:rsidR="00AA6811" w:rsidRPr="00351182">
              <w:rPr>
                <w:color w:val="000000" w:themeColor="text1"/>
                <w:sz w:val="22"/>
                <w:szCs w:val="22"/>
              </w:rPr>
              <w:t>ов,</w:t>
            </w:r>
          </w:p>
          <w:p w:rsidR="006834C5" w:rsidRPr="00351182" w:rsidRDefault="00646B85" w:rsidP="003C7519">
            <w:pPr>
              <w:ind w:firstLine="318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- связ</w:t>
            </w:r>
            <w:r w:rsidR="00AA6811" w:rsidRPr="00351182">
              <w:rPr>
                <w:color w:val="000000" w:themeColor="text1"/>
                <w:sz w:val="22"/>
                <w:szCs w:val="22"/>
              </w:rPr>
              <w:t>и,</w:t>
            </w:r>
          </w:p>
          <w:p w:rsidR="00646B85" w:rsidRPr="00351182" w:rsidRDefault="00646B85" w:rsidP="003C7519">
            <w:pPr>
              <w:ind w:firstLine="318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- пожарн</w:t>
            </w:r>
            <w:r w:rsidR="00AA6811" w:rsidRPr="00351182">
              <w:rPr>
                <w:color w:val="000000" w:themeColor="text1"/>
                <w:sz w:val="22"/>
                <w:szCs w:val="22"/>
              </w:rPr>
              <w:t>ой</w:t>
            </w:r>
            <w:r w:rsidRPr="00351182">
              <w:rPr>
                <w:color w:val="000000" w:themeColor="text1"/>
                <w:sz w:val="22"/>
                <w:szCs w:val="22"/>
              </w:rPr>
              <w:t xml:space="preserve"> сигнализаци</w:t>
            </w:r>
            <w:r w:rsidR="00AA6811" w:rsidRPr="00351182">
              <w:rPr>
                <w:color w:val="000000" w:themeColor="text1"/>
                <w:sz w:val="22"/>
                <w:szCs w:val="22"/>
              </w:rPr>
              <w:t>и.</w:t>
            </w:r>
          </w:p>
        </w:tc>
      </w:tr>
      <w:tr w:rsidR="00351182" w:rsidRPr="00351182" w:rsidTr="00683CC1">
        <w:tc>
          <w:tcPr>
            <w:tcW w:w="3260" w:type="dxa"/>
          </w:tcPr>
          <w:p w:rsidR="00253BDB" w:rsidRPr="00351182" w:rsidRDefault="000675E7" w:rsidP="00E735CF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С</w:t>
            </w:r>
            <w:r w:rsidR="007B6ACB" w:rsidRPr="00351182">
              <w:rPr>
                <w:color w:val="000000" w:themeColor="text1"/>
                <w:sz w:val="22"/>
                <w:szCs w:val="22"/>
              </w:rPr>
              <w:t>пособ обеспечения исполнения обязательств застройщика по договору</w:t>
            </w:r>
          </w:p>
        </w:tc>
        <w:tc>
          <w:tcPr>
            <w:tcW w:w="6804" w:type="dxa"/>
          </w:tcPr>
          <w:p w:rsidR="00791A12" w:rsidRDefault="002E25AE" w:rsidP="003C7519">
            <w:pPr>
              <w:ind w:firstLine="318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 xml:space="preserve">Использование для финансирования </w:t>
            </w:r>
            <w:r w:rsidR="00633382" w:rsidRPr="00351182">
              <w:rPr>
                <w:color w:val="000000" w:themeColor="text1"/>
                <w:sz w:val="22"/>
                <w:szCs w:val="22"/>
              </w:rPr>
              <w:t xml:space="preserve">строительства </w:t>
            </w:r>
            <w:r w:rsidRPr="00351182">
              <w:rPr>
                <w:color w:val="000000" w:themeColor="text1"/>
                <w:sz w:val="22"/>
                <w:szCs w:val="22"/>
              </w:rPr>
              <w:t>средств: собственных, кредитных</w:t>
            </w:r>
            <w:r w:rsidR="00633382" w:rsidRPr="00351182">
              <w:rPr>
                <w:color w:val="000000" w:themeColor="text1"/>
                <w:sz w:val="22"/>
                <w:szCs w:val="22"/>
              </w:rPr>
              <w:t xml:space="preserve"> (заёмных)</w:t>
            </w:r>
            <w:r w:rsidRPr="00351182">
              <w:rPr>
                <w:color w:val="000000" w:themeColor="text1"/>
                <w:sz w:val="22"/>
                <w:szCs w:val="22"/>
              </w:rPr>
              <w:t>, участников долевого строительства.</w:t>
            </w:r>
          </w:p>
          <w:p w:rsidR="00791A12" w:rsidRDefault="00633382" w:rsidP="003C7519">
            <w:pPr>
              <w:ind w:firstLine="318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Залог земельного участк</w:t>
            </w:r>
            <w:proofErr w:type="gramStart"/>
            <w:r w:rsidRPr="00351182">
              <w:rPr>
                <w:color w:val="000000" w:themeColor="text1"/>
                <w:sz w:val="22"/>
                <w:szCs w:val="22"/>
              </w:rPr>
              <w:t>а</w:t>
            </w:r>
            <w:r w:rsidR="00513CFA" w:rsidRPr="00351182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proofErr w:type="gramEnd"/>
            <w:r w:rsidR="00513CFA" w:rsidRPr="00351182">
              <w:rPr>
                <w:color w:val="000000" w:themeColor="text1"/>
                <w:sz w:val="22"/>
                <w:szCs w:val="22"/>
              </w:rPr>
              <w:t>ов</w:t>
            </w:r>
            <w:proofErr w:type="spellEnd"/>
            <w:r w:rsidR="00513CFA" w:rsidRPr="00351182">
              <w:rPr>
                <w:color w:val="000000" w:themeColor="text1"/>
                <w:sz w:val="22"/>
                <w:szCs w:val="22"/>
              </w:rPr>
              <w:t>)</w:t>
            </w:r>
            <w:r w:rsidRPr="00351182">
              <w:rPr>
                <w:color w:val="000000" w:themeColor="text1"/>
                <w:sz w:val="22"/>
                <w:szCs w:val="22"/>
              </w:rPr>
              <w:t xml:space="preserve"> уч</w:t>
            </w:r>
            <w:r w:rsidR="00791A12">
              <w:rPr>
                <w:color w:val="000000" w:themeColor="text1"/>
                <w:sz w:val="22"/>
                <w:szCs w:val="22"/>
              </w:rPr>
              <w:t xml:space="preserve">астникам долевого строительства. </w:t>
            </w:r>
          </w:p>
          <w:p w:rsidR="00253BDB" w:rsidRPr="00351182" w:rsidRDefault="00791A12" w:rsidP="003C7519">
            <w:pPr>
              <w:ind w:firstLine="31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Страхование гражданской ответственности застройщика за неисполнение или ненадлежащее исполнение обязательств по передаче объектов долевого строительства.</w:t>
            </w:r>
          </w:p>
        </w:tc>
      </w:tr>
      <w:tr w:rsidR="00351182" w:rsidRPr="00351182" w:rsidTr="00683CC1">
        <w:tc>
          <w:tcPr>
            <w:tcW w:w="3260" w:type="dxa"/>
          </w:tcPr>
          <w:p w:rsidR="00253BDB" w:rsidRPr="00351182" w:rsidRDefault="000675E7" w:rsidP="00E735CF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И</w:t>
            </w:r>
            <w:r w:rsidR="007B6ACB" w:rsidRPr="00351182">
              <w:rPr>
                <w:color w:val="000000" w:themeColor="text1"/>
                <w:sz w:val="22"/>
                <w:szCs w:val="22"/>
              </w:rPr>
              <w:t>ны</w:t>
            </w:r>
            <w:r w:rsidR="00246EEF" w:rsidRPr="00351182">
              <w:rPr>
                <w:color w:val="000000" w:themeColor="text1"/>
                <w:sz w:val="22"/>
                <w:szCs w:val="22"/>
              </w:rPr>
              <w:t>е</w:t>
            </w:r>
            <w:r w:rsidR="007B6ACB" w:rsidRPr="00351182">
              <w:rPr>
                <w:color w:val="000000" w:themeColor="text1"/>
                <w:sz w:val="22"/>
                <w:szCs w:val="22"/>
              </w:rPr>
              <w:t xml:space="preserve"> договора и сделк</w:t>
            </w:r>
            <w:r w:rsidRPr="00351182">
              <w:rPr>
                <w:color w:val="000000" w:themeColor="text1"/>
                <w:sz w:val="22"/>
                <w:szCs w:val="22"/>
              </w:rPr>
              <w:t>и</w:t>
            </w:r>
            <w:r w:rsidR="007B6ACB" w:rsidRPr="00351182">
              <w:rPr>
                <w:color w:val="000000" w:themeColor="text1"/>
                <w:sz w:val="22"/>
                <w:szCs w:val="22"/>
              </w:rPr>
              <w:t>, на основании которых привлекаются денежные средства для строительства (создания) многоквартирного дома и (или) иного объекта недвижимости, за исключением привлечения денежных средств на основании договоров</w:t>
            </w:r>
          </w:p>
        </w:tc>
        <w:tc>
          <w:tcPr>
            <w:tcW w:w="6804" w:type="dxa"/>
          </w:tcPr>
          <w:p w:rsidR="00253BDB" w:rsidRPr="00351182" w:rsidRDefault="00253BDB" w:rsidP="003C7519">
            <w:pPr>
              <w:ind w:firstLine="318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550FDE" w:rsidRPr="003A7B00" w:rsidRDefault="00550FDE" w:rsidP="00550FDE">
      <w:pPr>
        <w:spacing w:before="120"/>
        <w:ind w:left="3402" w:hanging="2977"/>
        <w:rPr>
          <w:color w:val="000000" w:themeColor="text1"/>
          <w:sz w:val="22"/>
          <w:szCs w:val="22"/>
        </w:rPr>
      </w:pPr>
      <w:r w:rsidRPr="003A7B00">
        <w:rPr>
          <w:color w:val="000000" w:themeColor="text1"/>
          <w:sz w:val="22"/>
          <w:szCs w:val="22"/>
        </w:rPr>
        <w:t xml:space="preserve">Оригинал хранится по адресу: </w:t>
      </w:r>
      <w:r w:rsidRPr="003A7B00">
        <w:rPr>
          <w:color w:val="000000" w:themeColor="text1"/>
          <w:sz w:val="22"/>
          <w:szCs w:val="22"/>
        </w:rPr>
        <w:tab/>
        <w:t>142001, Московская область, г. Домодедово, ул. 1-я Коммунистическая, строен. 31Г.</w:t>
      </w:r>
    </w:p>
    <w:p w:rsidR="00B83063" w:rsidRPr="00351182" w:rsidRDefault="00B83063" w:rsidP="00B83063">
      <w:pPr>
        <w:ind w:left="426"/>
        <w:rPr>
          <w:color w:val="000000" w:themeColor="text1"/>
          <w:sz w:val="22"/>
          <w:szCs w:val="22"/>
        </w:rPr>
      </w:pPr>
    </w:p>
    <w:p w:rsidR="00B91173" w:rsidRDefault="008D11AD" w:rsidP="00B83063">
      <w:pPr>
        <w:ind w:left="426"/>
        <w:rPr>
          <w:rStyle w:val="ab"/>
          <w:i/>
          <w:color w:val="000000" w:themeColor="text1"/>
          <w:sz w:val="22"/>
          <w:szCs w:val="22"/>
          <w:u w:val="none"/>
        </w:rPr>
      </w:pPr>
      <w:r w:rsidRPr="00351182">
        <w:rPr>
          <w:color w:val="000000" w:themeColor="text1"/>
          <w:sz w:val="22"/>
          <w:szCs w:val="22"/>
        </w:rPr>
        <w:t xml:space="preserve">Подлежит публикации на сайте </w:t>
      </w:r>
      <w:hyperlink r:id="rId9" w:history="1">
        <w:r w:rsidRPr="00351182">
          <w:rPr>
            <w:rStyle w:val="ab"/>
            <w:i/>
            <w:color w:val="000000" w:themeColor="text1"/>
            <w:sz w:val="22"/>
            <w:szCs w:val="22"/>
            <w:lang w:val="en-US"/>
          </w:rPr>
          <w:t>www</w:t>
        </w:r>
        <w:r w:rsidRPr="00351182">
          <w:rPr>
            <w:rStyle w:val="ab"/>
            <w:i/>
            <w:color w:val="000000" w:themeColor="text1"/>
            <w:sz w:val="22"/>
            <w:szCs w:val="22"/>
          </w:rPr>
          <w:t>.</w:t>
        </w:r>
        <w:proofErr w:type="spellStart"/>
        <w:r w:rsidRPr="00351182">
          <w:rPr>
            <w:rStyle w:val="ab"/>
            <w:i/>
            <w:color w:val="000000" w:themeColor="text1"/>
            <w:sz w:val="22"/>
            <w:szCs w:val="22"/>
            <w:lang w:val="en-US"/>
          </w:rPr>
          <w:t>gunai</w:t>
        </w:r>
        <w:proofErr w:type="spellEnd"/>
        <w:r w:rsidRPr="00351182">
          <w:rPr>
            <w:rStyle w:val="ab"/>
            <w:i/>
            <w:color w:val="000000" w:themeColor="text1"/>
            <w:sz w:val="22"/>
            <w:szCs w:val="22"/>
          </w:rPr>
          <w:t>.</w:t>
        </w:r>
        <w:proofErr w:type="spellStart"/>
        <w:r w:rsidRPr="00351182">
          <w:rPr>
            <w:rStyle w:val="ab"/>
            <w:i/>
            <w:color w:val="000000" w:themeColor="text1"/>
            <w:sz w:val="22"/>
            <w:szCs w:val="22"/>
            <w:lang w:val="en-US"/>
          </w:rPr>
          <w:t>ru</w:t>
        </w:r>
        <w:proofErr w:type="spellEnd"/>
      </w:hyperlink>
      <w:r w:rsidR="00791A12" w:rsidRPr="00B91173">
        <w:rPr>
          <w:rStyle w:val="ab"/>
          <w:i/>
          <w:color w:val="000000" w:themeColor="text1"/>
          <w:sz w:val="22"/>
          <w:szCs w:val="22"/>
          <w:u w:val="none"/>
        </w:rPr>
        <w:t xml:space="preserve">  </w:t>
      </w:r>
    </w:p>
    <w:p w:rsidR="00CF3B8B" w:rsidRDefault="00CF3B8B" w:rsidP="00B83063">
      <w:pPr>
        <w:ind w:left="426"/>
        <w:rPr>
          <w:rStyle w:val="ab"/>
          <w:color w:val="000000" w:themeColor="text1"/>
          <w:sz w:val="22"/>
          <w:szCs w:val="22"/>
          <w:u w:val="none"/>
        </w:rPr>
      </w:pPr>
    </w:p>
    <w:p w:rsidR="008D11AD" w:rsidRPr="00791A12" w:rsidRDefault="00CF3B8B" w:rsidP="00B83063">
      <w:pPr>
        <w:ind w:left="426"/>
        <w:rPr>
          <w:color w:val="000000" w:themeColor="text1"/>
          <w:sz w:val="22"/>
          <w:szCs w:val="22"/>
        </w:rPr>
      </w:pPr>
      <w:r>
        <w:rPr>
          <w:rStyle w:val="ab"/>
          <w:color w:val="000000" w:themeColor="text1"/>
          <w:sz w:val="22"/>
          <w:szCs w:val="22"/>
          <w:u w:val="none"/>
        </w:rPr>
        <w:t xml:space="preserve">Примечание: </w:t>
      </w:r>
      <w:r w:rsidR="00B91173">
        <w:rPr>
          <w:rStyle w:val="ab"/>
          <w:color w:val="000000" w:themeColor="text1"/>
          <w:sz w:val="22"/>
          <w:szCs w:val="22"/>
          <w:u w:val="none"/>
        </w:rPr>
        <w:t>П</w:t>
      </w:r>
      <w:r w:rsidR="00791A12" w:rsidRPr="00791A12">
        <w:rPr>
          <w:rStyle w:val="ab"/>
          <w:color w:val="000000" w:themeColor="text1"/>
          <w:sz w:val="22"/>
          <w:szCs w:val="22"/>
          <w:u w:val="none"/>
        </w:rPr>
        <w:t xml:space="preserve">ервичная декларация </w:t>
      </w:r>
      <w:r w:rsidR="00B91173" w:rsidRPr="00791A12">
        <w:rPr>
          <w:rStyle w:val="ab"/>
          <w:color w:val="000000" w:themeColor="text1"/>
          <w:sz w:val="22"/>
          <w:szCs w:val="22"/>
          <w:u w:val="none"/>
        </w:rPr>
        <w:t>опубликована</w:t>
      </w:r>
      <w:r>
        <w:rPr>
          <w:rStyle w:val="ab"/>
          <w:color w:val="000000" w:themeColor="text1"/>
          <w:sz w:val="22"/>
          <w:szCs w:val="22"/>
          <w:u w:val="none"/>
        </w:rPr>
        <w:t xml:space="preserve"> на сайте </w:t>
      </w:r>
      <w:hyperlink r:id="rId10" w:history="1">
        <w:r w:rsidRPr="00351182">
          <w:rPr>
            <w:rStyle w:val="ab"/>
            <w:i/>
            <w:color w:val="000000" w:themeColor="text1"/>
            <w:sz w:val="22"/>
            <w:szCs w:val="22"/>
            <w:lang w:val="en-US"/>
          </w:rPr>
          <w:t>www</w:t>
        </w:r>
        <w:r w:rsidRPr="00351182">
          <w:rPr>
            <w:rStyle w:val="ab"/>
            <w:i/>
            <w:color w:val="000000" w:themeColor="text1"/>
            <w:sz w:val="22"/>
            <w:szCs w:val="22"/>
          </w:rPr>
          <w:t>.</w:t>
        </w:r>
        <w:proofErr w:type="spellStart"/>
        <w:r w:rsidRPr="00351182">
          <w:rPr>
            <w:rStyle w:val="ab"/>
            <w:i/>
            <w:color w:val="000000" w:themeColor="text1"/>
            <w:sz w:val="22"/>
            <w:szCs w:val="22"/>
            <w:lang w:val="en-US"/>
          </w:rPr>
          <w:t>gunai</w:t>
        </w:r>
        <w:proofErr w:type="spellEnd"/>
        <w:r w:rsidRPr="00351182">
          <w:rPr>
            <w:rStyle w:val="ab"/>
            <w:i/>
            <w:color w:val="000000" w:themeColor="text1"/>
            <w:sz w:val="22"/>
            <w:szCs w:val="22"/>
          </w:rPr>
          <w:t>.</w:t>
        </w:r>
        <w:proofErr w:type="spellStart"/>
        <w:r w:rsidRPr="00351182">
          <w:rPr>
            <w:rStyle w:val="ab"/>
            <w:i/>
            <w:color w:val="000000" w:themeColor="text1"/>
            <w:sz w:val="22"/>
            <w:szCs w:val="22"/>
            <w:lang w:val="en-US"/>
          </w:rPr>
          <w:t>ru</w:t>
        </w:r>
        <w:proofErr w:type="spellEnd"/>
      </w:hyperlink>
      <w:r w:rsidR="00B91173" w:rsidRPr="00791A12">
        <w:rPr>
          <w:rStyle w:val="ab"/>
          <w:color w:val="000000" w:themeColor="text1"/>
          <w:sz w:val="22"/>
          <w:szCs w:val="22"/>
          <w:u w:val="none"/>
        </w:rPr>
        <w:t xml:space="preserve"> </w:t>
      </w:r>
      <w:r w:rsidR="00791A12">
        <w:rPr>
          <w:rStyle w:val="ab"/>
          <w:color w:val="000000" w:themeColor="text1"/>
          <w:sz w:val="22"/>
          <w:szCs w:val="22"/>
          <w:u w:val="none"/>
        </w:rPr>
        <w:t>23.06.</w:t>
      </w:r>
      <w:r>
        <w:rPr>
          <w:rStyle w:val="ab"/>
          <w:color w:val="000000" w:themeColor="text1"/>
          <w:sz w:val="22"/>
          <w:szCs w:val="22"/>
          <w:u w:val="none"/>
        </w:rPr>
        <w:t>20</w:t>
      </w:r>
      <w:r w:rsidR="00791A12">
        <w:rPr>
          <w:rStyle w:val="ab"/>
          <w:color w:val="000000" w:themeColor="text1"/>
          <w:sz w:val="22"/>
          <w:szCs w:val="22"/>
          <w:u w:val="none"/>
        </w:rPr>
        <w:t>14</w:t>
      </w:r>
      <w:r w:rsidR="00B91173">
        <w:rPr>
          <w:rStyle w:val="ab"/>
          <w:color w:val="000000" w:themeColor="text1"/>
          <w:sz w:val="22"/>
          <w:szCs w:val="22"/>
          <w:u w:val="none"/>
        </w:rPr>
        <w:t xml:space="preserve"> </w:t>
      </w:r>
      <w:r w:rsidR="00791A12">
        <w:rPr>
          <w:rStyle w:val="ab"/>
          <w:color w:val="000000" w:themeColor="text1"/>
          <w:sz w:val="22"/>
          <w:szCs w:val="22"/>
          <w:u w:val="none"/>
        </w:rPr>
        <w:t>г.</w:t>
      </w:r>
    </w:p>
    <w:p w:rsidR="001C2069" w:rsidRPr="00351182" w:rsidRDefault="001C2069" w:rsidP="00B83063">
      <w:pPr>
        <w:spacing w:before="40" w:after="40"/>
        <w:ind w:left="426"/>
        <w:rPr>
          <w:rFonts w:ascii="Arial Narrow" w:hAnsi="Arial Narrow"/>
          <w:color w:val="000000" w:themeColor="text1"/>
          <w:sz w:val="22"/>
          <w:szCs w:val="22"/>
        </w:rPr>
      </w:pPr>
    </w:p>
    <w:p w:rsidR="006436ED" w:rsidRPr="00351182" w:rsidRDefault="006436ED" w:rsidP="00B83063">
      <w:pPr>
        <w:spacing w:before="40" w:after="40"/>
        <w:ind w:left="426"/>
        <w:rPr>
          <w:rFonts w:ascii="Arial Narrow" w:hAnsi="Arial Narrow"/>
          <w:color w:val="000000" w:themeColor="text1"/>
          <w:sz w:val="22"/>
          <w:szCs w:val="22"/>
        </w:rPr>
      </w:pPr>
      <w:r w:rsidRPr="00351182">
        <w:rPr>
          <w:rFonts w:ascii="Arial Narrow" w:hAnsi="Arial Narrow"/>
          <w:color w:val="000000" w:themeColor="text1"/>
          <w:sz w:val="22"/>
          <w:szCs w:val="22"/>
        </w:rPr>
        <w:t>Генеральн</w:t>
      </w:r>
      <w:r w:rsidR="00025C1D" w:rsidRPr="00351182">
        <w:rPr>
          <w:rFonts w:ascii="Arial Narrow" w:hAnsi="Arial Narrow"/>
          <w:color w:val="000000" w:themeColor="text1"/>
          <w:sz w:val="22"/>
          <w:szCs w:val="22"/>
        </w:rPr>
        <w:t>ый</w:t>
      </w:r>
      <w:r w:rsidRPr="00351182">
        <w:rPr>
          <w:rFonts w:ascii="Arial Narrow" w:hAnsi="Arial Narrow"/>
          <w:color w:val="000000" w:themeColor="text1"/>
          <w:sz w:val="22"/>
          <w:szCs w:val="22"/>
        </w:rPr>
        <w:t xml:space="preserve"> директор</w:t>
      </w:r>
    </w:p>
    <w:p w:rsidR="006436ED" w:rsidRPr="00351182" w:rsidRDefault="006436ED" w:rsidP="001D5BBD">
      <w:pPr>
        <w:spacing w:before="40" w:after="40"/>
        <w:ind w:left="426"/>
        <w:rPr>
          <w:color w:val="000000" w:themeColor="text1"/>
          <w:sz w:val="22"/>
          <w:szCs w:val="22"/>
        </w:rPr>
      </w:pPr>
      <w:r w:rsidRPr="00351182">
        <w:rPr>
          <w:rFonts w:ascii="Arial Narrow" w:hAnsi="Arial Narrow"/>
          <w:color w:val="000000" w:themeColor="text1"/>
          <w:sz w:val="22"/>
          <w:szCs w:val="22"/>
        </w:rPr>
        <w:t>ООО ПКФ «Гюнай»</w:t>
      </w:r>
      <w:r w:rsidR="00DC0182" w:rsidRPr="00351182">
        <w:rPr>
          <w:rFonts w:ascii="Arial Narrow" w:hAnsi="Arial Narrow"/>
          <w:color w:val="000000" w:themeColor="text1"/>
          <w:sz w:val="22"/>
          <w:szCs w:val="22"/>
        </w:rPr>
        <w:tab/>
      </w:r>
      <w:r w:rsidR="00DC0182" w:rsidRPr="00351182">
        <w:rPr>
          <w:rFonts w:ascii="Arial Narrow" w:hAnsi="Arial Narrow"/>
          <w:color w:val="000000" w:themeColor="text1"/>
          <w:sz w:val="22"/>
          <w:szCs w:val="22"/>
        </w:rPr>
        <w:tab/>
      </w:r>
      <w:r w:rsidR="00DC0182" w:rsidRPr="00351182">
        <w:rPr>
          <w:rFonts w:ascii="Arial Narrow" w:hAnsi="Arial Narrow"/>
          <w:color w:val="000000" w:themeColor="text1"/>
          <w:sz w:val="22"/>
          <w:szCs w:val="22"/>
        </w:rPr>
        <w:tab/>
      </w:r>
      <w:r w:rsidR="00DC0182" w:rsidRPr="00351182">
        <w:rPr>
          <w:rFonts w:ascii="Arial Narrow" w:hAnsi="Arial Narrow"/>
          <w:color w:val="000000" w:themeColor="text1"/>
          <w:sz w:val="22"/>
          <w:szCs w:val="22"/>
        </w:rPr>
        <w:tab/>
      </w:r>
      <w:r w:rsidR="00DC0182" w:rsidRPr="00351182">
        <w:rPr>
          <w:rFonts w:ascii="Arial Narrow" w:hAnsi="Arial Narrow"/>
          <w:color w:val="000000" w:themeColor="text1"/>
          <w:sz w:val="22"/>
          <w:szCs w:val="22"/>
        </w:rPr>
        <w:tab/>
      </w:r>
      <w:r w:rsidR="00DC0182" w:rsidRPr="00351182">
        <w:rPr>
          <w:rFonts w:ascii="Arial Narrow" w:hAnsi="Arial Narrow"/>
          <w:color w:val="000000" w:themeColor="text1"/>
          <w:sz w:val="22"/>
          <w:szCs w:val="22"/>
        </w:rPr>
        <w:tab/>
      </w:r>
      <w:r w:rsidR="00DC0182" w:rsidRPr="00351182">
        <w:rPr>
          <w:rFonts w:ascii="Arial Narrow" w:hAnsi="Arial Narrow"/>
          <w:color w:val="000000" w:themeColor="text1"/>
          <w:sz w:val="22"/>
          <w:szCs w:val="22"/>
        </w:rPr>
        <w:tab/>
      </w:r>
      <w:r w:rsidR="001D5BBD" w:rsidRPr="00351182">
        <w:rPr>
          <w:rFonts w:ascii="Arial Narrow" w:hAnsi="Arial Narrow"/>
          <w:color w:val="000000" w:themeColor="text1"/>
          <w:sz w:val="22"/>
          <w:szCs w:val="22"/>
        </w:rPr>
        <w:tab/>
      </w:r>
      <w:r w:rsidRPr="00351182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 xml:space="preserve">Рагимов </w:t>
      </w:r>
      <w:proofErr w:type="spellStart"/>
      <w:r w:rsidRPr="00351182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>А.</w:t>
      </w:r>
      <w:r w:rsidR="00025C1D" w:rsidRPr="00351182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>С.</w:t>
      </w:r>
      <w:proofErr w:type="gramStart"/>
      <w:r w:rsidR="00025C1D" w:rsidRPr="00351182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>о</w:t>
      </w:r>
      <w:proofErr w:type="spellEnd"/>
      <w:proofErr w:type="gramEnd"/>
      <w:r w:rsidR="00025C1D" w:rsidRPr="00351182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>.</w:t>
      </w:r>
    </w:p>
    <w:sectPr w:rsidR="006436ED" w:rsidRPr="00351182" w:rsidSect="003A7B00">
      <w:footerReference w:type="default" r:id="rId11"/>
      <w:pgSz w:w="11906" w:h="16838"/>
      <w:pgMar w:top="426" w:right="850" w:bottom="709" w:left="1134" w:header="284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F04" w:rsidRDefault="005B5F04" w:rsidP="00BC50E7">
      <w:r>
        <w:separator/>
      </w:r>
    </w:p>
  </w:endnote>
  <w:endnote w:type="continuationSeparator" w:id="0">
    <w:p w:rsidR="005B5F04" w:rsidRDefault="005B5F04" w:rsidP="00BC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altName w:val="Franklin Gothic Medium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zuka Gothic Pro B">
    <w:altName w:val="Arial Unicode MS"/>
    <w:panose1 w:val="000000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1A" w:rsidRPr="00DD208D" w:rsidRDefault="00DD208D" w:rsidP="00D200AA">
    <w:pPr>
      <w:pStyle w:val="ac"/>
      <w:pBdr>
        <w:top w:val="single" w:sz="4" w:space="2" w:color="auto"/>
      </w:pBdr>
      <w:tabs>
        <w:tab w:val="left" w:pos="567"/>
        <w:tab w:val="left" w:pos="2835"/>
        <w:tab w:val="left" w:pos="5529"/>
        <w:tab w:val="left" w:pos="6663"/>
        <w:tab w:val="left" w:pos="7371"/>
        <w:tab w:val="left" w:pos="8080"/>
        <w:tab w:val="left" w:pos="8505"/>
      </w:tabs>
      <w:spacing w:before="60"/>
      <w:ind w:left="-284" w:right="-427"/>
      <w:jc w:val="center"/>
      <w:rPr>
        <w:i/>
        <w:sz w:val="16"/>
        <w:szCs w:val="16"/>
      </w:rPr>
    </w:pPr>
    <w:r w:rsidRPr="00FE56BB">
      <w:rPr>
        <w:i/>
        <w:sz w:val="16"/>
        <w:szCs w:val="16"/>
      </w:rPr>
      <w:t xml:space="preserve">Проектная декларация. </w:t>
    </w:r>
    <w:r w:rsidRPr="00D4703F">
      <w:rPr>
        <w:i/>
        <w:sz w:val="16"/>
        <w:szCs w:val="16"/>
      </w:rPr>
      <w:t xml:space="preserve">Московская область, г. Домодедово, </w:t>
    </w:r>
    <w:proofErr w:type="spellStart"/>
    <w:r w:rsidR="00975FB5" w:rsidRPr="00975FB5">
      <w:rPr>
        <w:i/>
        <w:sz w:val="16"/>
        <w:szCs w:val="16"/>
      </w:rPr>
      <w:t>мкр</w:t>
    </w:r>
    <w:proofErr w:type="spellEnd"/>
    <w:r w:rsidR="00975FB5" w:rsidRPr="00975FB5">
      <w:rPr>
        <w:i/>
        <w:sz w:val="16"/>
        <w:szCs w:val="16"/>
      </w:rPr>
      <w:t>. Центральный, ул. Кирова, участок № 15</w:t>
    </w:r>
    <w:r w:rsidR="00D200AA">
      <w:rPr>
        <w:i/>
        <w:sz w:val="16"/>
        <w:szCs w:val="16"/>
      </w:rPr>
      <w:t xml:space="preserve">   </w:t>
    </w:r>
    <w:r>
      <w:rPr>
        <w:i/>
        <w:sz w:val="16"/>
        <w:szCs w:val="16"/>
      </w:rPr>
      <w:tab/>
    </w:r>
    <w:r w:rsidRPr="00FE56BB">
      <w:rPr>
        <w:i/>
        <w:sz w:val="16"/>
        <w:szCs w:val="16"/>
      </w:rPr>
      <w:tab/>
      <w:t>Страница</w:t>
    </w:r>
    <w:r w:rsidR="001C2069">
      <w:rPr>
        <w:i/>
        <w:sz w:val="16"/>
        <w:szCs w:val="16"/>
      </w:rPr>
      <w:t xml:space="preserve"> -</w:t>
    </w:r>
    <w:r w:rsidRPr="00FE56BB">
      <w:rPr>
        <w:i/>
        <w:sz w:val="16"/>
        <w:szCs w:val="16"/>
      </w:rPr>
      <w:t xml:space="preserve"> </w:t>
    </w:r>
    <w:r w:rsidR="00A86603" w:rsidRPr="00FE56BB">
      <w:rPr>
        <w:i/>
        <w:sz w:val="16"/>
        <w:szCs w:val="16"/>
      </w:rPr>
      <w:fldChar w:fldCharType="begin"/>
    </w:r>
    <w:r w:rsidRPr="00FE56BB">
      <w:rPr>
        <w:i/>
        <w:sz w:val="16"/>
        <w:szCs w:val="16"/>
      </w:rPr>
      <w:instrText xml:space="preserve"> PAGE   \* MERGEFORMAT </w:instrText>
    </w:r>
    <w:r w:rsidR="00A86603" w:rsidRPr="00FE56BB">
      <w:rPr>
        <w:i/>
        <w:sz w:val="16"/>
        <w:szCs w:val="16"/>
      </w:rPr>
      <w:fldChar w:fldCharType="separate"/>
    </w:r>
    <w:r w:rsidR="00D034D4">
      <w:rPr>
        <w:i/>
        <w:noProof/>
        <w:sz w:val="16"/>
        <w:szCs w:val="16"/>
      </w:rPr>
      <w:t>3</w:t>
    </w:r>
    <w:r w:rsidR="00A86603" w:rsidRPr="00FE56BB">
      <w:rPr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F04" w:rsidRDefault="005B5F04" w:rsidP="00BC50E7">
      <w:r>
        <w:separator/>
      </w:r>
    </w:p>
  </w:footnote>
  <w:footnote w:type="continuationSeparator" w:id="0">
    <w:p w:rsidR="005B5F04" w:rsidRDefault="005B5F04" w:rsidP="00BC5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313B"/>
    <w:multiLevelType w:val="hybridMultilevel"/>
    <w:tmpl w:val="C7826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07113"/>
    <w:multiLevelType w:val="hybridMultilevel"/>
    <w:tmpl w:val="36C6D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F7606"/>
    <w:multiLevelType w:val="hybridMultilevel"/>
    <w:tmpl w:val="8A9E4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E6D02"/>
    <w:multiLevelType w:val="hybridMultilevel"/>
    <w:tmpl w:val="6DCA57EE"/>
    <w:lvl w:ilvl="0" w:tplc="CD66819E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C0814"/>
    <w:multiLevelType w:val="hybridMultilevel"/>
    <w:tmpl w:val="4692D710"/>
    <w:lvl w:ilvl="0" w:tplc="72D2455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>
    <w:nsid w:val="16AC025B"/>
    <w:multiLevelType w:val="hybridMultilevel"/>
    <w:tmpl w:val="20F84C72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>
    <w:nsid w:val="16C528E0"/>
    <w:multiLevelType w:val="hybridMultilevel"/>
    <w:tmpl w:val="1F2E9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833E7"/>
    <w:multiLevelType w:val="multilevel"/>
    <w:tmpl w:val="CF86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6ED7E16"/>
    <w:multiLevelType w:val="hybridMultilevel"/>
    <w:tmpl w:val="B1942BEA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>
    <w:nsid w:val="2CBE3588"/>
    <w:multiLevelType w:val="hybridMultilevel"/>
    <w:tmpl w:val="28409DDE"/>
    <w:lvl w:ilvl="0" w:tplc="37FE9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1B1153"/>
    <w:multiLevelType w:val="hybridMultilevel"/>
    <w:tmpl w:val="10B8D48C"/>
    <w:lvl w:ilvl="0" w:tplc="A7D40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FA43F8">
      <w:numFmt w:val="none"/>
      <w:lvlText w:val=""/>
      <w:lvlJc w:val="left"/>
      <w:pPr>
        <w:tabs>
          <w:tab w:val="num" w:pos="360"/>
        </w:tabs>
      </w:pPr>
    </w:lvl>
    <w:lvl w:ilvl="2" w:tplc="F33C1008">
      <w:numFmt w:val="none"/>
      <w:lvlText w:val=""/>
      <w:lvlJc w:val="left"/>
      <w:pPr>
        <w:tabs>
          <w:tab w:val="num" w:pos="360"/>
        </w:tabs>
      </w:pPr>
    </w:lvl>
    <w:lvl w:ilvl="3" w:tplc="5E24DE36">
      <w:numFmt w:val="none"/>
      <w:lvlText w:val=""/>
      <w:lvlJc w:val="left"/>
      <w:pPr>
        <w:tabs>
          <w:tab w:val="num" w:pos="360"/>
        </w:tabs>
      </w:pPr>
    </w:lvl>
    <w:lvl w:ilvl="4" w:tplc="57C0F20E">
      <w:numFmt w:val="none"/>
      <w:lvlText w:val=""/>
      <w:lvlJc w:val="left"/>
      <w:pPr>
        <w:tabs>
          <w:tab w:val="num" w:pos="360"/>
        </w:tabs>
      </w:pPr>
    </w:lvl>
    <w:lvl w:ilvl="5" w:tplc="B918877A">
      <w:numFmt w:val="none"/>
      <w:lvlText w:val=""/>
      <w:lvlJc w:val="left"/>
      <w:pPr>
        <w:tabs>
          <w:tab w:val="num" w:pos="360"/>
        </w:tabs>
      </w:pPr>
    </w:lvl>
    <w:lvl w:ilvl="6" w:tplc="B224A30E">
      <w:numFmt w:val="none"/>
      <w:lvlText w:val=""/>
      <w:lvlJc w:val="left"/>
      <w:pPr>
        <w:tabs>
          <w:tab w:val="num" w:pos="360"/>
        </w:tabs>
      </w:pPr>
    </w:lvl>
    <w:lvl w:ilvl="7" w:tplc="E5301858">
      <w:numFmt w:val="none"/>
      <w:lvlText w:val=""/>
      <w:lvlJc w:val="left"/>
      <w:pPr>
        <w:tabs>
          <w:tab w:val="num" w:pos="360"/>
        </w:tabs>
      </w:pPr>
    </w:lvl>
    <w:lvl w:ilvl="8" w:tplc="6B88B4E4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EB1732A"/>
    <w:multiLevelType w:val="multilevel"/>
    <w:tmpl w:val="AA78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0557B0C"/>
    <w:multiLevelType w:val="hybridMultilevel"/>
    <w:tmpl w:val="8E609236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3">
    <w:nsid w:val="3FDF012E"/>
    <w:multiLevelType w:val="hybridMultilevel"/>
    <w:tmpl w:val="008E9824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4">
    <w:nsid w:val="41E07A05"/>
    <w:multiLevelType w:val="hybridMultilevel"/>
    <w:tmpl w:val="88A80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643BB4"/>
    <w:multiLevelType w:val="hybridMultilevel"/>
    <w:tmpl w:val="497A38F6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6">
    <w:nsid w:val="59184405"/>
    <w:multiLevelType w:val="hybridMultilevel"/>
    <w:tmpl w:val="7EB42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C71569"/>
    <w:multiLevelType w:val="hybridMultilevel"/>
    <w:tmpl w:val="2B782936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8">
    <w:nsid w:val="5F644B95"/>
    <w:multiLevelType w:val="multilevel"/>
    <w:tmpl w:val="BAB0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D0764D2"/>
    <w:multiLevelType w:val="hybridMultilevel"/>
    <w:tmpl w:val="221AB734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0">
    <w:nsid w:val="6E951A8F"/>
    <w:multiLevelType w:val="multilevel"/>
    <w:tmpl w:val="28801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352610"/>
    <w:multiLevelType w:val="hybridMultilevel"/>
    <w:tmpl w:val="6E063660"/>
    <w:lvl w:ilvl="0" w:tplc="9BE2C67E">
      <w:numFmt w:val="bullet"/>
      <w:lvlText w:val="-"/>
      <w:lvlJc w:val="left"/>
      <w:pPr>
        <w:ind w:left="103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2">
    <w:nsid w:val="785760DE"/>
    <w:multiLevelType w:val="hybridMultilevel"/>
    <w:tmpl w:val="A47A803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>
    <w:nsid w:val="79AD466D"/>
    <w:multiLevelType w:val="hybridMultilevel"/>
    <w:tmpl w:val="7B76F01A"/>
    <w:lvl w:ilvl="0" w:tplc="3870A4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A933019"/>
    <w:multiLevelType w:val="hybridMultilevel"/>
    <w:tmpl w:val="93661346"/>
    <w:lvl w:ilvl="0" w:tplc="EDC65EBA">
      <w:numFmt w:val="bullet"/>
      <w:lvlText w:val="-"/>
      <w:lvlJc w:val="left"/>
      <w:pPr>
        <w:ind w:left="103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5">
    <w:nsid w:val="7B071342"/>
    <w:multiLevelType w:val="multilevel"/>
    <w:tmpl w:val="F878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23"/>
  </w:num>
  <w:num w:numId="5">
    <w:abstractNumId w:val="0"/>
  </w:num>
  <w:num w:numId="6">
    <w:abstractNumId w:val="22"/>
  </w:num>
  <w:num w:numId="7">
    <w:abstractNumId w:val="7"/>
  </w:num>
  <w:num w:numId="8">
    <w:abstractNumId w:val="18"/>
  </w:num>
  <w:num w:numId="9">
    <w:abstractNumId w:val="11"/>
  </w:num>
  <w:num w:numId="10">
    <w:abstractNumId w:val="20"/>
  </w:num>
  <w:num w:numId="11">
    <w:abstractNumId w:val="25"/>
  </w:num>
  <w:num w:numId="12">
    <w:abstractNumId w:val="14"/>
  </w:num>
  <w:num w:numId="13">
    <w:abstractNumId w:val="16"/>
  </w:num>
  <w:num w:numId="14">
    <w:abstractNumId w:val="1"/>
  </w:num>
  <w:num w:numId="15">
    <w:abstractNumId w:val="2"/>
  </w:num>
  <w:num w:numId="16">
    <w:abstractNumId w:val="12"/>
  </w:num>
  <w:num w:numId="17">
    <w:abstractNumId w:val="13"/>
  </w:num>
  <w:num w:numId="18">
    <w:abstractNumId w:val="17"/>
  </w:num>
  <w:num w:numId="19">
    <w:abstractNumId w:val="19"/>
  </w:num>
  <w:num w:numId="20">
    <w:abstractNumId w:val="8"/>
  </w:num>
  <w:num w:numId="21">
    <w:abstractNumId w:val="4"/>
  </w:num>
  <w:num w:numId="22">
    <w:abstractNumId w:val="15"/>
  </w:num>
  <w:num w:numId="23">
    <w:abstractNumId w:val="21"/>
  </w:num>
  <w:num w:numId="24">
    <w:abstractNumId w:val="24"/>
  </w:num>
  <w:num w:numId="25">
    <w:abstractNumId w:val="9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F74"/>
    <w:rsid w:val="00002DDE"/>
    <w:rsid w:val="0001677D"/>
    <w:rsid w:val="00025C1D"/>
    <w:rsid w:val="00025D1E"/>
    <w:rsid w:val="00045925"/>
    <w:rsid w:val="000504C5"/>
    <w:rsid w:val="00050934"/>
    <w:rsid w:val="0005226B"/>
    <w:rsid w:val="000613C0"/>
    <w:rsid w:val="00066F8E"/>
    <w:rsid w:val="000675E7"/>
    <w:rsid w:val="000846A0"/>
    <w:rsid w:val="0008602B"/>
    <w:rsid w:val="000974E7"/>
    <w:rsid w:val="000A6239"/>
    <w:rsid w:val="000A6261"/>
    <w:rsid w:val="000A7708"/>
    <w:rsid w:val="000C5EB9"/>
    <w:rsid w:val="000D178A"/>
    <w:rsid w:val="0010654B"/>
    <w:rsid w:val="001122C5"/>
    <w:rsid w:val="00120F08"/>
    <w:rsid w:val="001251BA"/>
    <w:rsid w:val="001263AD"/>
    <w:rsid w:val="001274C4"/>
    <w:rsid w:val="0014547D"/>
    <w:rsid w:val="00147B37"/>
    <w:rsid w:val="001504D4"/>
    <w:rsid w:val="001509C0"/>
    <w:rsid w:val="00154401"/>
    <w:rsid w:val="001571BE"/>
    <w:rsid w:val="001666F5"/>
    <w:rsid w:val="001709C6"/>
    <w:rsid w:val="001871BE"/>
    <w:rsid w:val="0019273D"/>
    <w:rsid w:val="00193817"/>
    <w:rsid w:val="00194CCA"/>
    <w:rsid w:val="001A09AF"/>
    <w:rsid w:val="001A3E36"/>
    <w:rsid w:val="001B397D"/>
    <w:rsid w:val="001C1FB5"/>
    <w:rsid w:val="001C2069"/>
    <w:rsid w:val="001C2957"/>
    <w:rsid w:val="001C4313"/>
    <w:rsid w:val="001D5BBD"/>
    <w:rsid w:val="001F0579"/>
    <w:rsid w:val="001F2175"/>
    <w:rsid w:val="001F738C"/>
    <w:rsid w:val="0021730A"/>
    <w:rsid w:val="002258C8"/>
    <w:rsid w:val="002402B6"/>
    <w:rsid w:val="0024486B"/>
    <w:rsid w:val="00246EEF"/>
    <w:rsid w:val="00253BDB"/>
    <w:rsid w:val="00254361"/>
    <w:rsid w:val="00255E1A"/>
    <w:rsid w:val="002571F5"/>
    <w:rsid w:val="00263A27"/>
    <w:rsid w:val="0026524A"/>
    <w:rsid w:val="00270F62"/>
    <w:rsid w:val="002773F8"/>
    <w:rsid w:val="002832FB"/>
    <w:rsid w:val="00287A95"/>
    <w:rsid w:val="00297C3D"/>
    <w:rsid w:val="002A139E"/>
    <w:rsid w:val="002A2F5A"/>
    <w:rsid w:val="002B54AD"/>
    <w:rsid w:val="002B6918"/>
    <w:rsid w:val="002C134A"/>
    <w:rsid w:val="002D302E"/>
    <w:rsid w:val="002D361D"/>
    <w:rsid w:val="002D5AEA"/>
    <w:rsid w:val="002D750F"/>
    <w:rsid w:val="002E25AE"/>
    <w:rsid w:val="002E6A36"/>
    <w:rsid w:val="00301A79"/>
    <w:rsid w:val="00303FCD"/>
    <w:rsid w:val="00305C13"/>
    <w:rsid w:val="00315D42"/>
    <w:rsid w:val="0032248D"/>
    <w:rsid w:val="00325A6D"/>
    <w:rsid w:val="00351182"/>
    <w:rsid w:val="003512B6"/>
    <w:rsid w:val="003572B1"/>
    <w:rsid w:val="0037623E"/>
    <w:rsid w:val="00377C1A"/>
    <w:rsid w:val="00385B39"/>
    <w:rsid w:val="00387A5C"/>
    <w:rsid w:val="00394A75"/>
    <w:rsid w:val="003A3F42"/>
    <w:rsid w:val="003A7B00"/>
    <w:rsid w:val="003B4190"/>
    <w:rsid w:val="003B578B"/>
    <w:rsid w:val="003C7519"/>
    <w:rsid w:val="003D1866"/>
    <w:rsid w:val="003D2B66"/>
    <w:rsid w:val="003D70B3"/>
    <w:rsid w:val="003F2531"/>
    <w:rsid w:val="00406FF8"/>
    <w:rsid w:val="004140A6"/>
    <w:rsid w:val="00425468"/>
    <w:rsid w:val="00435061"/>
    <w:rsid w:val="004600DC"/>
    <w:rsid w:val="0047353F"/>
    <w:rsid w:val="00480F3A"/>
    <w:rsid w:val="00482596"/>
    <w:rsid w:val="00483158"/>
    <w:rsid w:val="004A7117"/>
    <w:rsid w:val="004B0A65"/>
    <w:rsid w:val="004C2783"/>
    <w:rsid w:val="004C7ABB"/>
    <w:rsid w:val="004E366C"/>
    <w:rsid w:val="004E575B"/>
    <w:rsid w:val="005118C9"/>
    <w:rsid w:val="00513CFA"/>
    <w:rsid w:val="00515D8D"/>
    <w:rsid w:val="00534FB2"/>
    <w:rsid w:val="00550FDE"/>
    <w:rsid w:val="00562009"/>
    <w:rsid w:val="0056282C"/>
    <w:rsid w:val="00564F23"/>
    <w:rsid w:val="00571763"/>
    <w:rsid w:val="00581FF7"/>
    <w:rsid w:val="00583A35"/>
    <w:rsid w:val="005864F2"/>
    <w:rsid w:val="005A48A0"/>
    <w:rsid w:val="005B29B6"/>
    <w:rsid w:val="005B3C9D"/>
    <w:rsid w:val="005B5F04"/>
    <w:rsid w:val="005C3B75"/>
    <w:rsid w:val="005D5F74"/>
    <w:rsid w:val="005D6526"/>
    <w:rsid w:val="005E05B9"/>
    <w:rsid w:val="005F27B4"/>
    <w:rsid w:val="005F4BA1"/>
    <w:rsid w:val="005F4EB9"/>
    <w:rsid w:val="00604E21"/>
    <w:rsid w:val="00611145"/>
    <w:rsid w:val="00617ACD"/>
    <w:rsid w:val="00627C1B"/>
    <w:rsid w:val="00633382"/>
    <w:rsid w:val="00633712"/>
    <w:rsid w:val="00640320"/>
    <w:rsid w:val="006436ED"/>
    <w:rsid w:val="00645A33"/>
    <w:rsid w:val="00646B85"/>
    <w:rsid w:val="00661B12"/>
    <w:rsid w:val="00666A74"/>
    <w:rsid w:val="00675062"/>
    <w:rsid w:val="006762BB"/>
    <w:rsid w:val="006773D8"/>
    <w:rsid w:val="00682DE6"/>
    <w:rsid w:val="006834C5"/>
    <w:rsid w:val="00683CC1"/>
    <w:rsid w:val="00683D85"/>
    <w:rsid w:val="00694AD6"/>
    <w:rsid w:val="006B60B1"/>
    <w:rsid w:val="006D332B"/>
    <w:rsid w:val="006D7FBA"/>
    <w:rsid w:val="006F3D67"/>
    <w:rsid w:val="007075A3"/>
    <w:rsid w:val="007340A0"/>
    <w:rsid w:val="0074055E"/>
    <w:rsid w:val="007447F8"/>
    <w:rsid w:val="0077075A"/>
    <w:rsid w:val="00770E2B"/>
    <w:rsid w:val="00775531"/>
    <w:rsid w:val="007768F7"/>
    <w:rsid w:val="007813C5"/>
    <w:rsid w:val="00786395"/>
    <w:rsid w:val="00791A12"/>
    <w:rsid w:val="00792449"/>
    <w:rsid w:val="00795EA3"/>
    <w:rsid w:val="00796F41"/>
    <w:rsid w:val="00797CD8"/>
    <w:rsid w:val="00797DFC"/>
    <w:rsid w:val="007A3904"/>
    <w:rsid w:val="007B6ACB"/>
    <w:rsid w:val="007C0372"/>
    <w:rsid w:val="007D13EC"/>
    <w:rsid w:val="007D3AF4"/>
    <w:rsid w:val="007D3BA5"/>
    <w:rsid w:val="007F353A"/>
    <w:rsid w:val="007F4A97"/>
    <w:rsid w:val="00805585"/>
    <w:rsid w:val="00814797"/>
    <w:rsid w:val="00826E5C"/>
    <w:rsid w:val="0083239B"/>
    <w:rsid w:val="008324FD"/>
    <w:rsid w:val="0083588A"/>
    <w:rsid w:val="008370DF"/>
    <w:rsid w:val="00842DBE"/>
    <w:rsid w:val="00844D10"/>
    <w:rsid w:val="00847BB5"/>
    <w:rsid w:val="00850C64"/>
    <w:rsid w:val="008643AD"/>
    <w:rsid w:val="0086697B"/>
    <w:rsid w:val="008C4D5C"/>
    <w:rsid w:val="008C67D7"/>
    <w:rsid w:val="008D11AD"/>
    <w:rsid w:val="008E2061"/>
    <w:rsid w:val="008E4239"/>
    <w:rsid w:val="008F3A7F"/>
    <w:rsid w:val="008F43AD"/>
    <w:rsid w:val="00900EA4"/>
    <w:rsid w:val="00904F72"/>
    <w:rsid w:val="009072EB"/>
    <w:rsid w:val="009178C3"/>
    <w:rsid w:val="00935228"/>
    <w:rsid w:val="00942A60"/>
    <w:rsid w:val="0094532F"/>
    <w:rsid w:val="00950036"/>
    <w:rsid w:val="00950C99"/>
    <w:rsid w:val="00953B8F"/>
    <w:rsid w:val="00955A4E"/>
    <w:rsid w:val="00960850"/>
    <w:rsid w:val="009672AE"/>
    <w:rsid w:val="00972EB8"/>
    <w:rsid w:val="00973D15"/>
    <w:rsid w:val="00975FB5"/>
    <w:rsid w:val="00984FF2"/>
    <w:rsid w:val="009872D9"/>
    <w:rsid w:val="00996468"/>
    <w:rsid w:val="009A733D"/>
    <w:rsid w:val="009B2C23"/>
    <w:rsid w:val="009B3671"/>
    <w:rsid w:val="009C0617"/>
    <w:rsid w:val="009C193F"/>
    <w:rsid w:val="009E0BEA"/>
    <w:rsid w:val="00A01159"/>
    <w:rsid w:val="00A05845"/>
    <w:rsid w:val="00A1046A"/>
    <w:rsid w:val="00A10831"/>
    <w:rsid w:val="00A164CF"/>
    <w:rsid w:val="00A23BB5"/>
    <w:rsid w:val="00A506BC"/>
    <w:rsid w:val="00A54F1B"/>
    <w:rsid w:val="00A62DC5"/>
    <w:rsid w:val="00A707D8"/>
    <w:rsid w:val="00A727E3"/>
    <w:rsid w:val="00A816D3"/>
    <w:rsid w:val="00A86603"/>
    <w:rsid w:val="00AA00C3"/>
    <w:rsid w:val="00AA2035"/>
    <w:rsid w:val="00AA3E41"/>
    <w:rsid w:val="00AA6811"/>
    <w:rsid w:val="00AA7BCF"/>
    <w:rsid w:val="00AB2A65"/>
    <w:rsid w:val="00AB44CC"/>
    <w:rsid w:val="00AC0C87"/>
    <w:rsid w:val="00AD6FE1"/>
    <w:rsid w:val="00AE4C8E"/>
    <w:rsid w:val="00AF30F8"/>
    <w:rsid w:val="00AF7E2B"/>
    <w:rsid w:val="00B21FB3"/>
    <w:rsid w:val="00B41F14"/>
    <w:rsid w:val="00B45828"/>
    <w:rsid w:val="00B607C9"/>
    <w:rsid w:val="00B70545"/>
    <w:rsid w:val="00B83063"/>
    <w:rsid w:val="00B849EF"/>
    <w:rsid w:val="00B91173"/>
    <w:rsid w:val="00B94909"/>
    <w:rsid w:val="00B95611"/>
    <w:rsid w:val="00BB5089"/>
    <w:rsid w:val="00BC347D"/>
    <w:rsid w:val="00BC50E7"/>
    <w:rsid w:val="00BC5288"/>
    <w:rsid w:val="00BE7C20"/>
    <w:rsid w:val="00BE7F14"/>
    <w:rsid w:val="00BF4378"/>
    <w:rsid w:val="00C00D46"/>
    <w:rsid w:val="00C1015D"/>
    <w:rsid w:val="00C108BD"/>
    <w:rsid w:val="00C1093C"/>
    <w:rsid w:val="00C23768"/>
    <w:rsid w:val="00C31CAA"/>
    <w:rsid w:val="00C45AA5"/>
    <w:rsid w:val="00C45BB7"/>
    <w:rsid w:val="00C477AB"/>
    <w:rsid w:val="00C546B9"/>
    <w:rsid w:val="00C62C71"/>
    <w:rsid w:val="00C7647C"/>
    <w:rsid w:val="00C81350"/>
    <w:rsid w:val="00C85311"/>
    <w:rsid w:val="00C879B3"/>
    <w:rsid w:val="00C94B97"/>
    <w:rsid w:val="00C975B9"/>
    <w:rsid w:val="00CA03D4"/>
    <w:rsid w:val="00CA1D79"/>
    <w:rsid w:val="00CA77D9"/>
    <w:rsid w:val="00CB3438"/>
    <w:rsid w:val="00CD518E"/>
    <w:rsid w:val="00CD69B7"/>
    <w:rsid w:val="00CE03E7"/>
    <w:rsid w:val="00CE7B5B"/>
    <w:rsid w:val="00CF3B8B"/>
    <w:rsid w:val="00CF465A"/>
    <w:rsid w:val="00D034D4"/>
    <w:rsid w:val="00D200AA"/>
    <w:rsid w:val="00D33E1C"/>
    <w:rsid w:val="00D345B3"/>
    <w:rsid w:val="00D3729C"/>
    <w:rsid w:val="00D45B01"/>
    <w:rsid w:val="00D46D8A"/>
    <w:rsid w:val="00D4703F"/>
    <w:rsid w:val="00D534C0"/>
    <w:rsid w:val="00D623BC"/>
    <w:rsid w:val="00D66C4B"/>
    <w:rsid w:val="00D702BE"/>
    <w:rsid w:val="00D715C9"/>
    <w:rsid w:val="00D74501"/>
    <w:rsid w:val="00D749EC"/>
    <w:rsid w:val="00D84F3A"/>
    <w:rsid w:val="00D8690D"/>
    <w:rsid w:val="00D8753B"/>
    <w:rsid w:val="00DA7785"/>
    <w:rsid w:val="00DB39EA"/>
    <w:rsid w:val="00DB41FA"/>
    <w:rsid w:val="00DB7E8C"/>
    <w:rsid w:val="00DC0182"/>
    <w:rsid w:val="00DC1938"/>
    <w:rsid w:val="00DC2D21"/>
    <w:rsid w:val="00DC7BA3"/>
    <w:rsid w:val="00DD208D"/>
    <w:rsid w:val="00DD381E"/>
    <w:rsid w:val="00DD7B2F"/>
    <w:rsid w:val="00DE3F7F"/>
    <w:rsid w:val="00DF7EA0"/>
    <w:rsid w:val="00E01C11"/>
    <w:rsid w:val="00E0332D"/>
    <w:rsid w:val="00E0493E"/>
    <w:rsid w:val="00E04A24"/>
    <w:rsid w:val="00E141BE"/>
    <w:rsid w:val="00E21AEB"/>
    <w:rsid w:val="00E41847"/>
    <w:rsid w:val="00E6017B"/>
    <w:rsid w:val="00E60412"/>
    <w:rsid w:val="00E735CF"/>
    <w:rsid w:val="00E85FF3"/>
    <w:rsid w:val="00E86DE8"/>
    <w:rsid w:val="00EA5400"/>
    <w:rsid w:val="00EA6B26"/>
    <w:rsid w:val="00ED53B9"/>
    <w:rsid w:val="00EE02A3"/>
    <w:rsid w:val="00EF50C5"/>
    <w:rsid w:val="00EF653F"/>
    <w:rsid w:val="00F00A5A"/>
    <w:rsid w:val="00F06C96"/>
    <w:rsid w:val="00F07775"/>
    <w:rsid w:val="00F154CC"/>
    <w:rsid w:val="00F164E4"/>
    <w:rsid w:val="00F2473F"/>
    <w:rsid w:val="00F32D9A"/>
    <w:rsid w:val="00F33F9A"/>
    <w:rsid w:val="00F42931"/>
    <w:rsid w:val="00F446AE"/>
    <w:rsid w:val="00F61DA0"/>
    <w:rsid w:val="00F70E40"/>
    <w:rsid w:val="00F71B1F"/>
    <w:rsid w:val="00F72C5F"/>
    <w:rsid w:val="00F76CEF"/>
    <w:rsid w:val="00F77A78"/>
    <w:rsid w:val="00F81CF0"/>
    <w:rsid w:val="00F91C6E"/>
    <w:rsid w:val="00F93A74"/>
    <w:rsid w:val="00FA2287"/>
    <w:rsid w:val="00FA4D4F"/>
    <w:rsid w:val="00FB3A49"/>
    <w:rsid w:val="00FC2964"/>
    <w:rsid w:val="00FC2DB4"/>
    <w:rsid w:val="00FC499E"/>
    <w:rsid w:val="00FD12B0"/>
    <w:rsid w:val="00FF0FCB"/>
    <w:rsid w:val="00FF39B9"/>
    <w:rsid w:val="00FF4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2B6"/>
  </w:style>
  <w:style w:type="paragraph" w:styleId="10">
    <w:name w:val="heading 1"/>
    <w:basedOn w:val="a"/>
    <w:next w:val="a"/>
    <w:link w:val="11"/>
    <w:qFormat/>
    <w:rsid w:val="003512B6"/>
    <w:pPr>
      <w:keepNext/>
      <w:ind w:left="720" w:firstLine="720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3512B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3512B6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3512B6"/>
    <w:pPr>
      <w:keepNext/>
      <w:jc w:val="center"/>
      <w:outlineLvl w:val="3"/>
    </w:pPr>
    <w:rPr>
      <w:b/>
      <w:sz w:val="18"/>
    </w:rPr>
  </w:style>
  <w:style w:type="paragraph" w:styleId="5">
    <w:name w:val="heading 5"/>
    <w:basedOn w:val="a"/>
    <w:next w:val="a"/>
    <w:link w:val="50"/>
    <w:qFormat/>
    <w:rsid w:val="003512B6"/>
    <w:pPr>
      <w:keepNext/>
      <w:ind w:left="2880"/>
      <w:jc w:val="both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3512B6"/>
    <w:pPr>
      <w:keepNext/>
      <w:jc w:val="both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3512B6"/>
    <w:pPr>
      <w:keepNext/>
      <w:jc w:val="both"/>
      <w:outlineLvl w:val="6"/>
    </w:pPr>
    <w:rPr>
      <w:b/>
      <w:sz w:val="18"/>
    </w:rPr>
  </w:style>
  <w:style w:type="paragraph" w:styleId="8">
    <w:name w:val="heading 8"/>
    <w:basedOn w:val="a"/>
    <w:next w:val="a"/>
    <w:link w:val="80"/>
    <w:qFormat/>
    <w:rsid w:val="003512B6"/>
    <w:pPr>
      <w:keepNext/>
      <w:outlineLvl w:val="7"/>
    </w:pPr>
    <w:rPr>
      <w:b/>
    </w:rPr>
  </w:style>
  <w:style w:type="paragraph" w:styleId="9">
    <w:name w:val="heading 9"/>
    <w:basedOn w:val="a"/>
    <w:next w:val="a"/>
    <w:link w:val="90"/>
    <w:qFormat/>
    <w:rsid w:val="003512B6"/>
    <w:pPr>
      <w:keepNext/>
      <w:ind w:left="-82"/>
      <w:jc w:val="both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ункт тип1"/>
    <w:basedOn w:val="a"/>
    <w:rsid w:val="004E575B"/>
    <w:pPr>
      <w:widowControl w:val="0"/>
      <w:numPr>
        <w:numId w:val="1"/>
      </w:numPr>
      <w:shd w:val="clear" w:color="auto" w:fill="FFFFFF"/>
      <w:tabs>
        <w:tab w:val="left" w:pos="567"/>
      </w:tabs>
      <w:autoSpaceDE w:val="0"/>
      <w:autoSpaceDN w:val="0"/>
      <w:adjustRightInd w:val="0"/>
      <w:spacing w:before="160" w:after="120"/>
      <w:jc w:val="center"/>
    </w:pPr>
    <w:rPr>
      <w:rFonts w:ascii="Arial" w:hAnsi="Arial"/>
      <w:b/>
      <w:bCs/>
      <w:color w:val="000000"/>
      <w:spacing w:val="-20"/>
    </w:rPr>
  </w:style>
  <w:style w:type="paragraph" w:customStyle="1" w:styleId="12">
    <w:name w:val="Стиль Пункт тип1 + не разреженный на / уплотненный на"/>
    <w:basedOn w:val="1"/>
    <w:rsid w:val="00A62DC5"/>
    <w:pPr>
      <w:tabs>
        <w:tab w:val="clear" w:pos="567"/>
        <w:tab w:val="left" w:pos="284"/>
      </w:tabs>
    </w:pPr>
    <w:rPr>
      <w:spacing w:val="0"/>
      <w:u w:val="dotted"/>
    </w:rPr>
  </w:style>
  <w:style w:type="paragraph" w:customStyle="1" w:styleId="112pt1">
    <w:name w:val="Стиль Стиль Стиль Стиль1н + 12 pt пунктирное подчеркивание Перед:  ...1"/>
    <w:basedOn w:val="a"/>
    <w:rsid w:val="006762BB"/>
    <w:pPr>
      <w:tabs>
        <w:tab w:val="left" w:pos="397"/>
        <w:tab w:val="left" w:pos="567"/>
      </w:tabs>
      <w:spacing w:before="240" w:after="180"/>
      <w:jc w:val="center"/>
    </w:pPr>
    <w:rPr>
      <w:rFonts w:ascii="Arial" w:hAnsi="Arial"/>
      <w:b/>
      <w:bCs/>
      <w:caps/>
      <w:color w:val="000000"/>
      <w:u w:val="dotted"/>
    </w:rPr>
  </w:style>
  <w:style w:type="character" w:customStyle="1" w:styleId="11">
    <w:name w:val="Заголовок 1 Знак"/>
    <w:link w:val="10"/>
    <w:rsid w:val="003512B6"/>
    <w:rPr>
      <w:b/>
      <w:sz w:val="24"/>
    </w:rPr>
  </w:style>
  <w:style w:type="character" w:customStyle="1" w:styleId="20">
    <w:name w:val="Заголовок 2 Знак"/>
    <w:link w:val="2"/>
    <w:rsid w:val="003512B6"/>
    <w:rPr>
      <w:b/>
      <w:sz w:val="24"/>
    </w:rPr>
  </w:style>
  <w:style w:type="character" w:customStyle="1" w:styleId="30">
    <w:name w:val="Заголовок 3 Знак"/>
    <w:link w:val="3"/>
    <w:rsid w:val="003512B6"/>
    <w:rPr>
      <w:b/>
    </w:rPr>
  </w:style>
  <w:style w:type="character" w:customStyle="1" w:styleId="40">
    <w:name w:val="Заголовок 4 Знак"/>
    <w:link w:val="4"/>
    <w:rsid w:val="003512B6"/>
    <w:rPr>
      <w:b/>
      <w:sz w:val="18"/>
    </w:rPr>
  </w:style>
  <w:style w:type="character" w:customStyle="1" w:styleId="50">
    <w:name w:val="Заголовок 5 Знак"/>
    <w:link w:val="5"/>
    <w:rsid w:val="003512B6"/>
    <w:rPr>
      <w:b/>
    </w:rPr>
  </w:style>
  <w:style w:type="character" w:customStyle="1" w:styleId="60">
    <w:name w:val="Заголовок 6 Знак"/>
    <w:link w:val="6"/>
    <w:rsid w:val="003512B6"/>
    <w:rPr>
      <w:b/>
    </w:rPr>
  </w:style>
  <w:style w:type="character" w:customStyle="1" w:styleId="70">
    <w:name w:val="Заголовок 7 Знак"/>
    <w:link w:val="7"/>
    <w:rsid w:val="003512B6"/>
    <w:rPr>
      <w:b/>
      <w:sz w:val="18"/>
    </w:rPr>
  </w:style>
  <w:style w:type="character" w:customStyle="1" w:styleId="80">
    <w:name w:val="Заголовок 8 Знак"/>
    <w:link w:val="8"/>
    <w:rsid w:val="003512B6"/>
    <w:rPr>
      <w:b/>
    </w:rPr>
  </w:style>
  <w:style w:type="character" w:customStyle="1" w:styleId="90">
    <w:name w:val="Заголовок 9 Знак"/>
    <w:link w:val="9"/>
    <w:rsid w:val="003512B6"/>
    <w:rPr>
      <w:b/>
      <w:bCs/>
    </w:rPr>
  </w:style>
  <w:style w:type="paragraph" w:styleId="a3">
    <w:name w:val="Title"/>
    <w:basedOn w:val="a"/>
    <w:link w:val="a4"/>
    <w:qFormat/>
    <w:rsid w:val="003512B6"/>
    <w:pPr>
      <w:jc w:val="center"/>
    </w:pPr>
    <w:rPr>
      <w:sz w:val="24"/>
    </w:rPr>
  </w:style>
  <w:style w:type="character" w:customStyle="1" w:styleId="a4">
    <w:name w:val="Название Знак"/>
    <w:link w:val="a3"/>
    <w:rsid w:val="003512B6"/>
    <w:rPr>
      <w:sz w:val="24"/>
    </w:rPr>
  </w:style>
  <w:style w:type="paragraph" w:styleId="a5">
    <w:name w:val="Subtitle"/>
    <w:basedOn w:val="a"/>
    <w:link w:val="a6"/>
    <w:qFormat/>
    <w:rsid w:val="003512B6"/>
    <w:pPr>
      <w:ind w:left="720" w:firstLine="720"/>
    </w:pPr>
    <w:rPr>
      <w:sz w:val="24"/>
    </w:rPr>
  </w:style>
  <w:style w:type="character" w:customStyle="1" w:styleId="a6">
    <w:name w:val="Подзаголовок Знак"/>
    <w:link w:val="a5"/>
    <w:rsid w:val="003512B6"/>
    <w:rPr>
      <w:sz w:val="24"/>
    </w:rPr>
  </w:style>
  <w:style w:type="paragraph" w:styleId="a7">
    <w:name w:val="List Paragraph"/>
    <w:basedOn w:val="a"/>
    <w:uiPriority w:val="34"/>
    <w:qFormat/>
    <w:rsid w:val="005D5F74"/>
    <w:pPr>
      <w:ind w:left="720"/>
      <w:contextualSpacing/>
    </w:pPr>
  </w:style>
  <w:style w:type="table" w:styleId="a8">
    <w:name w:val="Table Grid"/>
    <w:basedOn w:val="a1"/>
    <w:uiPriority w:val="59"/>
    <w:rsid w:val="005D5F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rsid w:val="007447F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rsid w:val="007447F8"/>
    <w:rPr>
      <w:sz w:val="24"/>
      <w:szCs w:val="24"/>
    </w:rPr>
  </w:style>
  <w:style w:type="paragraph" w:customStyle="1" w:styleId="Style12">
    <w:name w:val="Style12"/>
    <w:basedOn w:val="a"/>
    <w:uiPriority w:val="99"/>
    <w:rsid w:val="00C477AB"/>
    <w:pPr>
      <w:widowControl w:val="0"/>
      <w:autoSpaceDE w:val="0"/>
      <w:autoSpaceDN w:val="0"/>
      <w:adjustRightInd w:val="0"/>
      <w:spacing w:line="414" w:lineRule="exact"/>
      <w:ind w:firstLine="540"/>
      <w:jc w:val="both"/>
    </w:pPr>
    <w:rPr>
      <w:sz w:val="24"/>
      <w:szCs w:val="24"/>
    </w:rPr>
  </w:style>
  <w:style w:type="character" w:customStyle="1" w:styleId="FontStyle83">
    <w:name w:val="Font Style83"/>
    <w:uiPriority w:val="99"/>
    <w:rsid w:val="00C477AB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E0332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b">
    <w:name w:val="Hyperlink"/>
    <w:uiPriority w:val="99"/>
    <w:unhideWhenUsed/>
    <w:rsid w:val="009A733D"/>
    <w:rPr>
      <w:color w:val="0000FF"/>
      <w:u w:val="single"/>
    </w:rPr>
  </w:style>
  <w:style w:type="character" w:customStyle="1" w:styleId="FontStyle81">
    <w:name w:val="Font Style81"/>
    <w:uiPriority w:val="99"/>
    <w:rsid w:val="009178C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0">
    <w:name w:val="Font Style80"/>
    <w:uiPriority w:val="99"/>
    <w:rsid w:val="00F71B1F"/>
    <w:rPr>
      <w:rFonts w:ascii="Times New Roman" w:hAnsi="Times New Roman" w:cs="Times New Roman"/>
      <w:b/>
      <w:bCs/>
      <w:spacing w:val="40"/>
      <w:sz w:val="30"/>
      <w:szCs w:val="30"/>
    </w:rPr>
  </w:style>
  <w:style w:type="paragraph" w:customStyle="1" w:styleId="Style16">
    <w:name w:val="Style16"/>
    <w:basedOn w:val="a"/>
    <w:uiPriority w:val="99"/>
    <w:rsid w:val="009B3671"/>
    <w:pPr>
      <w:widowControl w:val="0"/>
      <w:autoSpaceDE w:val="0"/>
      <w:autoSpaceDN w:val="0"/>
      <w:adjustRightInd w:val="0"/>
      <w:spacing w:line="408" w:lineRule="exact"/>
      <w:ind w:firstLine="523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9B3671"/>
    <w:pPr>
      <w:widowControl w:val="0"/>
      <w:autoSpaceDE w:val="0"/>
      <w:autoSpaceDN w:val="0"/>
      <w:adjustRightInd w:val="0"/>
      <w:spacing w:line="403" w:lineRule="exact"/>
      <w:jc w:val="both"/>
    </w:pPr>
    <w:rPr>
      <w:sz w:val="24"/>
      <w:szCs w:val="24"/>
    </w:rPr>
  </w:style>
  <w:style w:type="paragraph" w:customStyle="1" w:styleId="Style49">
    <w:name w:val="Style49"/>
    <w:basedOn w:val="a"/>
    <w:uiPriority w:val="99"/>
    <w:rsid w:val="009B367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84">
    <w:name w:val="Font Style84"/>
    <w:uiPriority w:val="99"/>
    <w:rsid w:val="009B3671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9B3671"/>
    <w:rPr>
      <w:rFonts w:ascii="Times New Roman" w:hAnsi="Times New Roman" w:cs="Times New Roman"/>
      <w:sz w:val="22"/>
      <w:szCs w:val="22"/>
    </w:rPr>
  </w:style>
  <w:style w:type="paragraph" w:customStyle="1" w:styleId="Style45">
    <w:name w:val="Style45"/>
    <w:basedOn w:val="a"/>
    <w:uiPriority w:val="99"/>
    <w:rsid w:val="0095003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3">
    <w:name w:val="Style53"/>
    <w:basedOn w:val="a"/>
    <w:uiPriority w:val="99"/>
    <w:rsid w:val="0095003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9">
    <w:name w:val="Style59"/>
    <w:basedOn w:val="a"/>
    <w:uiPriority w:val="99"/>
    <w:rsid w:val="00950036"/>
    <w:pPr>
      <w:widowControl w:val="0"/>
      <w:autoSpaceDE w:val="0"/>
      <w:autoSpaceDN w:val="0"/>
      <w:adjustRightInd w:val="0"/>
      <w:spacing w:line="384" w:lineRule="exact"/>
    </w:pPr>
    <w:rPr>
      <w:sz w:val="24"/>
      <w:szCs w:val="24"/>
    </w:rPr>
  </w:style>
  <w:style w:type="paragraph" w:customStyle="1" w:styleId="Style61">
    <w:name w:val="Style61"/>
    <w:basedOn w:val="a"/>
    <w:uiPriority w:val="99"/>
    <w:rsid w:val="0095003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2">
    <w:name w:val="Style62"/>
    <w:basedOn w:val="a"/>
    <w:uiPriority w:val="99"/>
    <w:rsid w:val="0095003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3">
    <w:name w:val="Style63"/>
    <w:basedOn w:val="a"/>
    <w:uiPriority w:val="99"/>
    <w:rsid w:val="0095003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5">
    <w:name w:val="Style65"/>
    <w:basedOn w:val="a"/>
    <w:uiPriority w:val="99"/>
    <w:rsid w:val="00950036"/>
    <w:pPr>
      <w:widowControl w:val="0"/>
      <w:autoSpaceDE w:val="0"/>
      <w:autoSpaceDN w:val="0"/>
      <w:adjustRightInd w:val="0"/>
      <w:spacing w:line="370" w:lineRule="exact"/>
      <w:jc w:val="center"/>
    </w:pPr>
    <w:rPr>
      <w:sz w:val="24"/>
      <w:szCs w:val="24"/>
    </w:rPr>
  </w:style>
  <w:style w:type="paragraph" w:customStyle="1" w:styleId="Style68">
    <w:name w:val="Style68"/>
    <w:basedOn w:val="a"/>
    <w:uiPriority w:val="99"/>
    <w:rsid w:val="0095003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86">
    <w:name w:val="Font Style86"/>
    <w:uiPriority w:val="99"/>
    <w:rsid w:val="00950036"/>
    <w:rPr>
      <w:rFonts w:ascii="Times New Roman" w:hAnsi="Times New Roman" w:cs="Times New Roman"/>
      <w:sz w:val="22"/>
      <w:szCs w:val="22"/>
    </w:rPr>
  </w:style>
  <w:style w:type="character" w:customStyle="1" w:styleId="FontStyle90">
    <w:name w:val="Font Style90"/>
    <w:uiPriority w:val="99"/>
    <w:rsid w:val="00950036"/>
    <w:rPr>
      <w:rFonts w:ascii="Times New Roman" w:hAnsi="Times New Roman" w:cs="Times New Roman"/>
      <w:sz w:val="20"/>
      <w:szCs w:val="20"/>
    </w:rPr>
  </w:style>
  <w:style w:type="character" w:customStyle="1" w:styleId="FontStyle91">
    <w:name w:val="Font Style91"/>
    <w:uiPriority w:val="99"/>
    <w:rsid w:val="00950036"/>
    <w:rPr>
      <w:rFonts w:ascii="Times New Roman" w:hAnsi="Times New Roman" w:cs="Times New Roman"/>
      <w:sz w:val="20"/>
      <w:szCs w:val="20"/>
    </w:rPr>
  </w:style>
  <w:style w:type="character" w:customStyle="1" w:styleId="FontStyle92">
    <w:name w:val="Font Style92"/>
    <w:uiPriority w:val="99"/>
    <w:rsid w:val="00950036"/>
    <w:rPr>
      <w:rFonts w:ascii="Palatino Linotype" w:hAnsi="Palatino Linotype" w:cs="Palatino Linotype"/>
      <w:b/>
      <w:bCs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BC50E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50E7"/>
  </w:style>
  <w:style w:type="paragraph" w:customStyle="1" w:styleId="ae">
    <w:name w:val="Знак"/>
    <w:basedOn w:val="a"/>
    <w:rsid w:val="00297C3D"/>
    <w:pPr>
      <w:keepLines/>
      <w:spacing w:after="160" w:line="240" w:lineRule="exact"/>
    </w:pPr>
    <w:rPr>
      <w:rFonts w:ascii="Verdana" w:eastAsia="MS Mincho" w:hAnsi="Verdana" w:cs="Franklin Gothic Book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AA681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AA6811"/>
    <w:rPr>
      <w:rFonts w:ascii="Tahoma" w:hAnsi="Tahoma" w:cs="Tahoma"/>
      <w:sz w:val="16"/>
      <w:szCs w:val="16"/>
    </w:rPr>
  </w:style>
  <w:style w:type="character" w:customStyle="1" w:styleId="af1">
    <w:name w:val="Основной текст Знак"/>
    <w:basedOn w:val="a0"/>
    <w:link w:val="af2"/>
    <w:rsid w:val="00A10831"/>
    <w:rPr>
      <w:sz w:val="22"/>
      <w:szCs w:val="22"/>
    </w:rPr>
  </w:style>
  <w:style w:type="paragraph" w:styleId="af2">
    <w:name w:val="Body Text"/>
    <w:basedOn w:val="a"/>
    <w:link w:val="af1"/>
    <w:rsid w:val="00A10831"/>
    <w:pPr>
      <w:widowControl w:val="0"/>
      <w:spacing w:after="180" w:line="240" w:lineRule="atLeast"/>
      <w:ind w:hanging="700"/>
      <w:jc w:val="center"/>
    </w:pPr>
    <w:rPr>
      <w:sz w:val="22"/>
      <w:szCs w:val="22"/>
    </w:rPr>
  </w:style>
  <w:style w:type="character" w:customStyle="1" w:styleId="13">
    <w:name w:val="Основной текст Знак1"/>
    <w:basedOn w:val="a0"/>
    <w:uiPriority w:val="99"/>
    <w:semiHidden/>
    <w:rsid w:val="00A10831"/>
  </w:style>
  <w:style w:type="character" w:customStyle="1" w:styleId="1pt">
    <w:name w:val="Основной текст + Интервал 1 pt"/>
    <w:basedOn w:val="af1"/>
    <w:rsid w:val="00A10831"/>
    <w:rPr>
      <w:spacing w:val="20"/>
      <w:sz w:val="22"/>
      <w:szCs w:val="22"/>
    </w:rPr>
  </w:style>
  <w:style w:type="character" w:customStyle="1" w:styleId="6pt1">
    <w:name w:val="Основной текст + 6 pt1"/>
    <w:aliases w:val="Интервал 0 pt3"/>
    <w:basedOn w:val="af1"/>
    <w:rsid w:val="00A10831"/>
    <w:rPr>
      <w:rFonts w:ascii="Times New Roman" w:hAnsi="Times New Roman" w:cs="Times New Roman"/>
      <w:spacing w:val="10"/>
      <w:sz w:val="12"/>
      <w:szCs w:val="12"/>
      <w:u w:val="none"/>
    </w:rPr>
  </w:style>
  <w:style w:type="character" w:customStyle="1" w:styleId="af3">
    <w:name w:val="Основной текст + Курсив"/>
    <w:basedOn w:val="af1"/>
    <w:rsid w:val="00A10831"/>
    <w:rPr>
      <w:rFonts w:ascii="Times New Roman" w:hAnsi="Times New Roman" w:cs="Times New Roman"/>
      <w:i/>
      <w:iCs/>
      <w:sz w:val="22"/>
      <w:szCs w:val="22"/>
      <w:u w:val="none"/>
      <w:lang w:val="en-US" w:eastAsia="en-US"/>
    </w:rPr>
  </w:style>
  <w:style w:type="character" w:customStyle="1" w:styleId="14">
    <w:name w:val="Заголовок №1_"/>
    <w:basedOn w:val="a0"/>
    <w:link w:val="15"/>
    <w:rsid w:val="001263AD"/>
    <w:rPr>
      <w:b/>
      <w:bCs/>
      <w:sz w:val="27"/>
      <w:szCs w:val="27"/>
    </w:rPr>
  </w:style>
  <w:style w:type="character" w:customStyle="1" w:styleId="af4">
    <w:name w:val="Основной текст + Полужирный"/>
    <w:basedOn w:val="af1"/>
    <w:rsid w:val="001263AD"/>
    <w:rPr>
      <w:rFonts w:ascii="Times New Roman" w:hAnsi="Times New Roman" w:cs="Times New Roman"/>
      <w:b/>
      <w:bCs/>
      <w:noProof/>
      <w:sz w:val="22"/>
      <w:szCs w:val="22"/>
      <w:u w:val="none"/>
    </w:rPr>
  </w:style>
  <w:style w:type="paragraph" w:customStyle="1" w:styleId="15">
    <w:name w:val="Заголовок №1"/>
    <w:basedOn w:val="a"/>
    <w:link w:val="14"/>
    <w:rsid w:val="001263AD"/>
    <w:pPr>
      <w:widowControl w:val="0"/>
      <w:spacing w:before="300" w:after="540" w:line="442" w:lineRule="exact"/>
      <w:jc w:val="center"/>
      <w:outlineLvl w:val="0"/>
    </w:pPr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2B6"/>
  </w:style>
  <w:style w:type="paragraph" w:styleId="10">
    <w:name w:val="heading 1"/>
    <w:basedOn w:val="a"/>
    <w:next w:val="a"/>
    <w:link w:val="11"/>
    <w:qFormat/>
    <w:rsid w:val="003512B6"/>
    <w:pPr>
      <w:keepNext/>
      <w:ind w:left="720" w:firstLine="720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3512B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3512B6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3512B6"/>
    <w:pPr>
      <w:keepNext/>
      <w:jc w:val="center"/>
      <w:outlineLvl w:val="3"/>
    </w:pPr>
    <w:rPr>
      <w:b/>
      <w:sz w:val="18"/>
    </w:rPr>
  </w:style>
  <w:style w:type="paragraph" w:styleId="5">
    <w:name w:val="heading 5"/>
    <w:basedOn w:val="a"/>
    <w:next w:val="a"/>
    <w:link w:val="50"/>
    <w:qFormat/>
    <w:rsid w:val="003512B6"/>
    <w:pPr>
      <w:keepNext/>
      <w:ind w:left="2880"/>
      <w:jc w:val="both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3512B6"/>
    <w:pPr>
      <w:keepNext/>
      <w:jc w:val="both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3512B6"/>
    <w:pPr>
      <w:keepNext/>
      <w:jc w:val="both"/>
      <w:outlineLvl w:val="6"/>
    </w:pPr>
    <w:rPr>
      <w:b/>
      <w:sz w:val="18"/>
    </w:rPr>
  </w:style>
  <w:style w:type="paragraph" w:styleId="8">
    <w:name w:val="heading 8"/>
    <w:basedOn w:val="a"/>
    <w:next w:val="a"/>
    <w:link w:val="80"/>
    <w:qFormat/>
    <w:rsid w:val="003512B6"/>
    <w:pPr>
      <w:keepNext/>
      <w:outlineLvl w:val="7"/>
    </w:pPr>
    <w:rPr>
      <w:b/>
    </w:rPr>
  </w:style>
  <w:style w:type="paragraph" w:styleId="9">
    <w:name w:val="heading 9"/>
    <w:basedOn w:val="a"/>
    <w:next w:val="a"/>
    <w:link w:val="90"/>
    <w:qFormat/>
    <w:rsid w:val="003512B6"/>
    <w:pPr>
      <w:keepNext/>
      <w:ind w:left="-82"/>
      <w:jc w:val="both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ункт тип1"/>
    <w:basedOn w:val="a"/>
    <w:rsid w:val="004E575B"/>
    <w:pPr>
      <w:widowControl w:val="0"/>
      <w:numPr>
        <w:numId w:val="1"/>
      </w:numPr>
      <w:shd w:val="clear" w:color="auto" w:fill="FFFFFF"/>
      <w:tabs>
        <w:tab w:val="left" w:pos="567"/>
      </w:tabs>
      <w:autoSpaceDE w:val="0"/>
      <w:autoSpaceDN w:val="0"/>
      <w:adjustRightInd w:val="0"/>
      <w:spacing w:before="160" w:after="120"/>
      <w:jc w:val="center"/>
    </w:pPr>
    <w:rPr>
      <w:rFonts w:ascii="Arial" w:hAnsi="Arial"/>
      <w:b/>
      <w:bCs/>
      <w:color w:val="000000"/>
      <w:spacing w:val="-20"/>
    </w:rPr>
  </w:style>
  <w:style w:type="paragraph" w:customStyle="1" w:styleId="12">
    <w:name w:val="Стиль Пункт тип1 + не разреженный на / уплотненный на"/>
    <w:basedOn w:val="1"/>
    <w:rsid w:val="00A62DC5"/>
    <w:pPr>
      <w:tabs>
        <w:tab w:val="clear" w:pos="567"/>
        <w:tab w:val="left" w:pos="284"/>
      </w:tabs>
    </w:pPr>
    <w:rPr>
      <w:spacing w:val="0"/>
      <w:u w:val="dotted"/>
    </w:rPr>
  </w:style>
  <w:style w:type="paragraph" w:customStyle="1" w:styleId="112pt1">
    <w:name w:val="Стиль Стиль Стиль Стиль1н + 12 pt пунктирное подчеркивание Перед:  ...1"/>
    <w:basedOn w:val="a"/>
    <w:rsid w:val="006762BB"/>
    <w:pPr>
      <w:tabs>
        <w:tab w:val="left" w:pos="397"/>
        <w:tab w:val="left" w:pos="567"/>
      </w:tabs>
      <w:spacing w:before="240" w:after="180"/>
      <w:jc w:val="center"/>
    </w:pPr>
    <w:rPr>
      <w:rFonts w:ascii="Arial" w:hAnsi="Arial"/>
      <w:b/>
      <w:bCs/>
      <w:caps/>
      <w:color w:val="000000"/>
      <w:u w:val="dotted"/>
    </w:rPr>
  </w:style>
  <w:style w:type="character" w:customStyle="1" w:styleId="11">
    <w:name w:val="Заголовок 1 Знак"/>
    <w:link w:val="10"/>
    <w:rsid w:val="003512B6"/>
    <w:rPr>
      <w:b/>
      <w:sz w:val="24"/>
    </w:rPr>
  </w:style>
  <w:style w:type="character" w:customStyle="1" w:styleId="20">
    <w:name w:val="Заголовок 2 Знак"/>
    <w:link w:val="2"/>
    <w:rsid w:val="003512B6"/>
    <w:rPr>
      <w:b/>
      <w:sz w:val="24"/>
    </w:rPr>
  </w:style>
  <w:style w:type="character" w:customStyle="1" w:styleId="30">
    <w:name w:val="Заголовок 3 Знак"/>
    <w:link w:val="3"/>
    <w:rsid w:val="003512B6"/>
    <w:rPr>
      <w:b/>
    </w:rPr>
  </w:style>
  <w:style w:type="character" w:customStyle="1" w:styleId="40">
    <w:name w:val="Заголовок 4 Знак"/>
    <w:link w:val="4"/>
    <w:rsid w:val="003512B6"/>
    <w:rPr>
      <w:b/>
      <w:sz w:val="18"/>
    </w:rPr>
  </w:style>
  <w:style w:type="character" w:customStyle="1" w:styleId="50">
    <w:name w:val="Заголовок 5 Знак"/>
    <w:link w:val="5"/>
    <w:rsid w:val="003512B6"/>
    <w:rPr>
      <w:b/>
    </w:rPr>
  </w:style>
  <w:style w:type="character" w:customStyle="1" w:styleId="60">
    <w:name w:val="Заголовок 6 Знак"/>
    <w:link w:val="6"/>
    <w:rsid w:val="003512B6"/>
    <w:rPr>
      <w:b/>
    </w:rPr>
  </w:style>
  <w:style w:type="character" w:customStyle="1" w:styleId="70">
    <w:name w:val="Заголовок 7 Знак"/>
    <w:link w:val="7"/>
    <w:rsid w:val="003512B6"/>
    <w:rPr>
      <w:b/>
      <w:sz w:val="18"/>
    </w:rPr>
  </w:style>
  <w:style w:type="character" w:customStyle="1" w:styleId="80">
    <w:name w:val="Заголовок 8 Знак"/>
    <w:link w:val="8"/>
    <w:rsid w:val="003512B6"/>
    <w:rPr>
      <w:b/>
    </w:rPr>
  </w:style>
  <w:style w:type="character" w:customStyle="1" w:styleId="90">
    <w:name w:val="Заголовок 9 Знак"/>
    <w:link w:val="9"/>
    <w:rsid w:val="003512B6"/>
    <w:rPr>
      <w:b/>
      <w:bCs/>
    </w:rPr>
  </w:style>
  <w:style w:type="paragraph" w:styleId="a3">
    <w:name w:val="Title"/>
    <w:basedOn w:val="a"/>
    <w:link w:val="a4"/>
    <w:qFormat/>
    <w:rsid w:val="003512B6"/>
    <w:pPr>
      <w:jc w:val="center"/>
    </w:pPr>
    <w:rPr>
      <w:sz w:val="24"/>
    </w:rPr>
  </w:style>
  <w:style w:type="character" w:customStyle="1" w:styleId="a4">
    <w:name w:val="Название Знак"/>
    <w:link w:val="a3"/>
    <w:rsid w:val="003512B6"/>
    <w:rPr>
      <w:sz w:val="24"/>
    </w:rPr>
  </w:style>
  <w:style w:type="paragraph" w:styleId="a5">
    <w:name w:val="Subtitle"/>
    <w:basedOn w:val="a"/>
    <w:link w:val="a6"/>
    <w:qFormat/>
    <w:rsid w:val="003512B6"/>
    <w:pPr>
      <w:ind w:left="720" w:firstLine="720"/>
    </w:pPr>
    <w:rPr>
      <w:sz w:val="24"/>
    </w:rPr>
  </w:style>
  <w:style w:type="character" w:customStyle="1" w:styleId="a6">
    <w:name w:val="Подзаголовок Знак"/>
    <w:link w:val="a5"/>
    <w:rsid w:val="003512B6"/>
    <w:rPr>
      <w:sz w:val="24"/>
    </w:rPr>
  </w:style>
  <w:style w:type="paragraph" w:styleId="a7">
    <w:name w:val="List Paragraph"/>
    <w:basedOn w:val="a"/>
    <w:uiPriority w:val="34"/>
    <w:qFormat/>
    <w:rsid w:val="005D5F74"/>
    <w:pPr>
      <w:ind w:left="720"/>
      <w:contextualSpacing/>
    </w:pPr>
  </w:style>
  <w:style w:type="table" w:styleId="a8">
    <w:name w:val="Table Grid"/>
    <w:basedOn w:val="a1"/>
    <w:uiPriority w:val="59"/>
    <w:rsid w:val="005D5F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rsid w:val="007447F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rsid w:val="007447F8"/>
    <w:rPr>
      <w:sz w:val="24"/>
      <w:szCs w:val="24"/>
    </w:rPr>
  </w:style>
  <w:style w:type="paragraph" w:customStyle="1" w:styleId="Style12">
    <w:name w:val="Style12"/>
    <w:basedOn w:val="a"/>
    <w:uiPriority w:val="99"/>
    <w:rsid w:val="00C477AB"/>
    <w:pPr>
      <w:widowControl w:val="0"/>
      <w:autoSpaceDE w:val="0"/>
      <w:autoSpaceDN w:val="0"/>
      <w:adjustRightInd w:val="0"/>
      <w:spacing w:line="414" w:lineRule="exact"/>
      <w:ind w:firstLine="540"/>
      <w:jc w:val="both"/>
    </w:pPr>
    <w:rPr>
      <w:sz w:val="24"/>
      <w:szCs w:val="24"/>
    </w:rPr>
  </w:style>
  <w:style w:type="character" w:customStyle="1" w:styleId="FontStyle83">
    <w:name w:val="Font Style83"/>
    <w:uiPriority w:val="99"/>
    <w:rsid w:val="00C477AB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E0332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b">
    <w:name w:val="Hyperlink"/>
    <w:uiPriority w:val="99"/>
    <w:unhideWhenUsed/>
    <w:rsid w:val="009A733D"/>
    <w:rPr>
      <w:color w:val="0000FF"/>
      <w:u w:val="single"/>
    </w:rPr>
  </w:style>
  <w:style w:type="character" w:customStyle="1" w:styleId="FontStyle81">
    <w:name w:val="Font Style81"/>
    <w:uiPriority w:val="99"/>
    <w:rsid w:val="009178C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0">
    <w:name w:val="Font Style80"/>
    <w:uiPriority w:val="99"/>
    <w:rsid w:val="00F71B1F"/>
    <w:rPr>
      <w:rFonts w:ascii="Times New Roman" w:hAnsi="Times New Roman" w:cs="Times New Roman"/>
      <w:b/>
      <w:bCs/>
      <w:spacing w:val="40"/>
      <w:sz w:val="30"/>
      <w:szCs w:val="30"/>
    </w:rPr>
  </w:style>
  <w:style w:type="paragraph" w:customStyle="1" w:styleId="Style16">
    <w:name w:val="Style16"/>
    <w:basedOn w:val="a"/>
    <w:uiPriority w:val="99"/>
    <w:rsid w:val="009B3671"/>
    <w:pPr>
      <w:widowControl w:val="0"/>
      <w:autoSpaceDE w:val="0"/>
      <w:autoSpaceDN w:val="0"/>
      <w:adjustRightInd w:val="0"/>
      <w:spacing w:line="408" w:lineRule="exact"/>
      <w:ind w:firstLine="523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9B3671"/>
    <w:pPr>
      <w:widowControl w:val="0"/>
      <w:autoSpaceDE w:val="0"/>
      <w:autoSpaceDN w:val="0"/>
      <w:adjustRightInd w:val="0"/>
      <w:spacing w:line="403" w:lineRule="exact"/>
      <w:jc w:val="both"/>
    </w:pPr>
    <w:rPr>
      <w:sz w:val="24"/>
      <w:szCs w:val="24"/>
    </w:rPr>
  </w:style>
  <w:style w:type="paragraph" w:customStyle="1" w:styleId="Style49">
    <w:name w:val="Style49"/>
    <w:basedOn w:val="a"/>
    <w:uiPriority w:val="99"/>
    <w:rsid w:val="009B367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84">
    <w:name w:val="Font Style84"/>
    <w:uiPriority w:val="99"/>
    <w:rsid w:val="009B3671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9B3671"/>
    <w:rPr>
      <w:rFonts w:ascii="Times New Roman" w:hAnsi="Times New Roman" w:cs="Times New Roman"/>
      <w:sz w:val="22"/>
      <w:szCs w:val="22"/>
    </w:rPr>
  </w:style>
  <w:style w:type="paragraph" w:customStyle="1" w:styleId="Style45">
    <w:name w:val="Style45"/>
    <w:basedOn w:val="a"/>
    <w:uiPriority w:val="99"/>
    <w:rsid w:val="0095003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3">
    <w:name w:val="Style53"/>
    <w:basedOn w:val="a"/>
    <w:uiPriority w:val="99"/>
    <w:rsid w:val="0095003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9">
    <w:name w:val="Style59"/>
    <w:basedOn w:val="a"/>
    <w:uiPriority w:val="99"/>
    <w:rsid w:val="00950036"/>
    <w:pPr>
      <w:widowControl w:val="0"/>
      <w:autoSpaceDE w:val="0"/>
      <w:autoSpaceDN w:val="0"/>
      <w:adjustRightInd w:val="0"/>
      <w:spacing w:line="384" w:lineRule="exact"/>
    </w:pPr>
    <w:rPr>
      <w:sz w:val="24"/>
      <w:szCs w:val="24"/>
    </w:rPr>
  </w:style>
  <w:style w:type="paragraph" w:customStyle="1" w:styleId="Style61">
    <w:name w:val="Style61"/>
    <w:basedOn w:val="a"/>
    <w:uiPriority w:val="99"/>
    <w:rsid w:val="0095003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2">
    <w:name w:val="Style62"/>
    <w:basedOn w:val="a"/>
    <w:uiPriority w:val="99"/>
    <w:rsid w:val="0095003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3">
    <w:name w:val="Style63"/>
    <w:basedOn w:val="a"/>
    <w:uiPriority w:val="99"/>
    <w:rsid w:val="0095003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5">
    <w:name w:val="Style65"/>
    <w:basedOn w:val="a"/>
    <w:uiPriority w:val="99"/>
    <w:rsid w:val="00950036"/>
    <w:pPr>
      <w:widowControl w:val="0"/>
      <w:autoSpaceDE w:val="0"/>
      <w:autoSpaceDN w:val="0"/>
      <w:adjustRightInd w:val="0"/>
      <w:spacing w:line="370" w:lineRule="exact"/>
      <w:jc w:val="center"/>
    </w:pPr>
    <w:rPr>
      <w:sz w:val="24"/>
      <w:szCs w:val="24"/>
    </w:rPr>
  </w:style>
  <w:style w:type="paragraph" w:customStyle="1" w:styleId="Style68">
    <w:name w:val="Style68"/>
    <w:basedOn w:val="a"/>
    <w:uiPriority w:val="99"/>
    <w:rsid w:val="0095003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86">
    <w:name w:val="Font Style86"/>
    <w:uiPriority w:val="99"/>
    <w:rsid w:val="00950036"/>
    <w:rPr>
      <w:rFonts w:ascii="Times New Roman" w:hAnsi="Times New Roman" w:cs="Times New Roman"/>
      <w:sz w:val="22"/>
      <w:szCs w:val="22"/>
    </w:rPr>
  </w:style>
  <w:style w:type="character" w:customStyle="1" w:styleId="FontStyle90">
    <w:name w:val="Font Style90"/>
    <w:uiPriority w:val="99"/>
    <w:rsid w:val="00950036"/>
    <w:rPr>
      <w:rFonts w:ascii="Times New Roman" w:hAnsi="Times New Roman" w:cs="Times New Roman"/>
      <w:sz w:val="20"/>
      <w:szCs w:val="20"/>
    </w:rPr>
  </w:style>
  <w:style w:type="character" w:customStyle="1" w:styleId="FontStyle91">
    <w:name w:val="Font Style91"/>
    <w:uiPriority w:val="99"/>
    <w:rsid w:val="00950036"/>
    <w:rPr>
      <w:rFonts w:ascii="Times New Roman" w:hAnsi="Times New Roman" w:cs="Times New Roman"/>
      <w:sz w:val="20"/>
      <w:szCs w:val="20"/>
    </w:rPr>
  </w:style>
  <w:style w:type="character" w:customStyle="1" w:styleId="FontStyle92">
    <w:name w:val="Font Style92"/>
    <w:uiPriority w:val="99"/>
    <w:rsid w:val="00950036"/>
    <w:rPr>
      <w:rFonts w:ascii="Palatino Linotype" w:hAnsi="Palatino Linotype" w:cs="Palatino Linotype"/>
      <w:b/>
      <w:bCs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BC50E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50E7"/>
  </w:style>
  <w:style w:type="paragraph" w:customStyle="1" w:styleId="ae">
    <w:name w:val="Знак"/>
    <w:basedOn w:val="a"/>
    <w:rsid w:val="00297C3D"/>
    <w:pPr>
      <w:keepLines/>
      <w:spacing w:after="160" w:line="240" w:lineRule="exact"/>
    </w:pPr>
    <w:rPr>
      <w:rFonts w:ascii="Verdana" w:eastAsia="MS Mincho" w:hAnsi="Verdana" w:cs="Franklin Gothic Book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AA681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AA6811"/>
    <w:rPr>
      <w:rFonts w:ascii="Tahoma" w:hAnsi="Tahoma" w:cs="Tahoma"/>
      <w:sz w:val="16"/>
      <w:szCs w:val="16"/>
    </w:rPr>
  </w:style>
  <w:style w:type="character" w:customStyle="1" w:styleId="af1">
    <w:name w:val="Основной текст Знак"/>
    <w:basedOn w:val="a0"/>
    <w:link w:val="af2"/>
    <w:rsid w:val="00A10831"/>
    <w:rPr>
      <w:sz w:val="22"/>
      <w:szCs w:val="22"/>
    </w:rPr>
  </w:style>
  <w:style w:type="paragraph" w:styleId="af2">
    <w:name w:val="Body Text"/>
    <w:basedOn w:val="a"/>
    <w:link w:val="af1"/>
    <w:rsid w:val="00A10831"/>
    <w:pPr>
      <w:widowControl w:val="0"/>
      <w:spacing w:after="180" w:line="240" w:lineRule="atLeast"/>
      <w:ind w:hanging="700"/>
      <w:jc w:val="center"/>
    </w:pPr>
    <w:rPr>
      <w:sz w:val="22"/>
      <w:szCs w:val="22"/>
    </w:rPr>
  </w:style>
  <w:style w:type="character" w:customStyle="1" w:styleId="13">
    <w:name w:val="Основной текст Знак1"/>
    <w:basedOn w:val="a0"/>
    <w:uiPriority w:val="99"/>
    <w:semiHidden/>
    <w:rsid w:val="00A10831"/>
  </w:style>
  <w:style w:type="character" w:customStyle="1" w:styleId="1pt">
    <w:name w:val="Основной текст + Интервал 1 pt"/>
    <w:basedOn w:val="af1"/>
    <w:rsid w:val="00A10831"/>
    <w:rPr>
      <w:spacing w:val="20"/>
      <w:sz w:val="22"/>
      <w:szCs w:val="22"/>
    </w:rPr>
  </w:style>
  <w:style w:type="character" w:customStyle="1" w:styleId="6pt1">
    <w:name w:val="Основной текст + 6 pt1"/>
    <w:aliases w:val="Интервал 0 pt3"/>
    <w:basedOn w:val="af1"/>
    <w:rsid w:val="00A10831"/>
    <w:rPr>
      <w:rFonts w:ascii="Times New Roman" w:hAnsi="Times New Roman" w:cs="Times New Roman"/>
      <w:spacing w:val="10"/>
      <w:sz w:val="12"/>
      <w:szCs w:val="12"/>
      <w:u w:val="none"/>
    </w:rPr>
  </w:style>
  <w:style w:type="character" w:customStyle="1" w:styleId="af3">
    <w:name w:val="Основной текст + Курсив"/>
    <w:basedOn w:val="af1"/>
    <w:rsid w:val="00A10831"/>
    <w:rPr>
      <w:rFonts w:ascii="Times New Roman" w:hAnsi="Times New Roman" w:cs="Times New Roman"/>
      <w:i/>
      <w:iCs/>
      <w:sz w:val="22"/>
      <w:szCs w:val="22"/>
      <w:u w:val="none"/>
      <w:lang w:val="en-US" w:eastAsia="en-US"/>
    </w:rPr>
  </w:style>
  <w:style w:type="character" w:customStyle="1" w:styleId="14">
    <w:name w:val="Заголовок №1_"/>
    <w:basedOn w:val="a0"/>
    <w:link w:val="15"/>
    <w:rsid w:val="001263AD"/>
    <w:rPr>
      <w:b/>
      <w:bCs/>
      <w:sz w:val="27"/>
      <w:szCs w:val="27"/>
    </w:rPr>
  </w:style>
  <w:style w:type="character" w:customStyle="1" w:styleId="af4">
    <w:name w:val="Основной текст + Полужирный"/>
    <w:basedOn w:val="af1"/>
    <w:rsid w:val="001263AD"/>
    <w:rPr>
      <w:rFonts w:ascii="Times New Roman" w:hAnsi="Times New Roman" w:cs="Times New Roman"/>
      <w:b/>
      <w:bCs/>
      <w:noProof/>
      <w:sz w:val="22"/>
      <w:szCs w:val="22"/>
      <w:u w:val="none"/>
    </w:rPr>
  </w:style>
  <w:style w:type="paragraph" w:customStyle="1" w:styleId="15">
    <w:name w:val="Заголовок №1"/>
    <w:basedOn w:val="a"/>
    <w:link w:val="14"/>
    <w:rsid w:val="001263AD"/>
    <w:pPr>
      <w:widowControl w:val="0"/>
      <w:spacing w:before="300" w:after="540" w:line="442" w:lineRule="exact"/>
      <w:jc w:val="center"/>
      <w:outlineLvl w:val="0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2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gunai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un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D7B9A-2C4A-4022-B077-DD7A06F04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2296</Words>
  <Characters>13090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15356</CharactersWithSpaces>
  <SharedDoc>false</SharedDoc>
  <HLinks>
    <vt:vector size="6" baseType="variant">
      <vt:variant>
        <vt:i4>1441823</vt:i4>
      </vt:variant>
      <vt:variant>
        <vt:i4>0</vt:i4>
      </vt:variant>
      <vt:variant>
        <vt:i4>0</vt:i4>
      </vt:variant>
      <vt:variant>
        <vt:i4>5</vt:i4>
      </vt:variant>
      <vt:variant>
        <vt:lpwstr>http://www.gunai.ru/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Соловьев А.И.</cp:lastModifiedBy>
  <cp:revision>5</cp:revision>
  <cp:lastPrinted>2014-10-29T13:40:00Z</cp:lastPrinted>
  <dcterms:created xsi:type="dcterms:W3CDTF">2015-07-31T08:50:00Z</dcterms:created>
  <dcterms:modified xsi:type="dcterms:W3CDTF">2015-08-12T15:42:00Z</dcterms:modified>
</cp:coreProperties>
</file>