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3BEAE96" w14:textId="4BD7D8D9" w:rsidR="00D90C24" w:rsidRPr="00107542" w:rsidRDefault="00D90C24" w:rsidP="00D90C24">
      <w:pPr>
        <w:spacing w:after="0" w:line="240" w:lineRule="auto"/>
        <w:rPr>
          <w:rFonts w:ascii="Times New Roman" w:hAnsi="Times New Roman"/>
          <w:b/>
          <w:bCs/>
          <w:color w:val="53D35F"/>
          <w:sz w:val="68"/>
          <w:szCs w:val="68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11112" w14:cap="flat" w14:cmpd="sng" w14:algn="ctr">
            <w14:solidFill>
              <w14:srgbClr w14:val="53D35F"/>
            </w14:solidFill>
            <w14:prstDash w14:val="solid"/>
            <w14:round/>
          </w14:textOutline>
        </w:rPr>
      </w:pPr>
      <w:r w:rsidRPr="00107542">
        <w:rPr>
          <w:rFonts w:ascii="Times New Roman" w:hAnsi="Times New Roman"/>
          <w:b/>
          <w:bCs/>
          <w:color w:val="53D35F"/>
          <w:sz w:val="68"/>
          <w:szCs w:val="68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11112" w14:cap="flat" w14:cmpd="sng" w14:algn="ctr">
            <w14:solidFill>
              <w14:srgbClr w14:val="53D35F"/>
            </w14:solidFill>
            <w14:prstDash w14:val="solid"/>
            <w14:round/>
          </w14:textOutline>
        </w:rPr>
        <w:t>ПРОЕКТНАЯ ДЕКЛАРАЦИЯ</w:t>
      </w:r>
    </w:p>
    <w:p w14:paraId="43C352A3" w14:textId="04BABD4E" w:rsidR="00D90C24" w:rsidRPr="003B636A" w:rsidRDefault="00D90C24" w:rsidP="00D90C24">
      <w:pPr>
        <w:spacing w:after="0" w:line="240" w:lineRule="auto"/>
        <w:rPr>
          <w:rFonts w:ascii="Times New Roman" w:hAnsi="Times New Roman"/>
          <w:b/>
          <w:bCs/>
          <w:color w:val="53D35F"/>
        </w:rPr>
      </w:pPr>
      <w:r w:rsidRPr="003B636A">
        <w:rPr>
          <w:noProof/>
          <w:color w:val="53D35F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20202D" wp14:editId="717F449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CABC469" w14:textId="77777777" w:rsidR="00D90C24" w:rsidRDefault="00D90C2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E20202D"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0;margin-top:0;width:2in;height:2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" filled="f" stroked="f">
                <v:fill o:detectmouseclick="t"/>
                <v:textbox style="mso-fit-shape-to-text:t">
                  <w:txbxContent>
                    <w:p w14:paraId="3CABC469" w14:textId="77777777" w:rsidR="00D90C24" w:rsidRDefault="00D90C24"/>
                  </w:txbxContent>
                </v:textbox>
              </v:shape>
            </w:pict>
          </mc:Fallback>
        </mc:AlternateContent>
      </w:r>
    </w:p>
    <w:tbl>
      <w:tblPr>
        <w:tblStyle w:val="aa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88"/>
      </w:tblGrid>
      <w:tr w:rsidR="003B636A" w:rsidRPr="003B636A" w14:paraId="700818C5" w14:textId="77777777" w:rsidTr="00D90C24">
        <w:trPr>
          <w:jc w:val="right"/>
        </w:trPr>
        <w:tc>
          <w:tcPr>
            <w:tcW w:w="9488" w:type="dxa"/>
          </w:tcPr>
          <w:p w14:paraId="1525F563" w14:textId="6D1A4DF9" w:rsidR="00881F46" w:rsidRPr="003B636A" w:rsidRDefault="00203A0E" w:rsidP="003D2F7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53D35F"/>
              </w:rPr>
            </w:pPr>
            <w:r w:rsidRPr="003B636A">
              <w:rPr>
                <w:noProof/>
                <w:color w:val="53D35F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64E0028" wp14:editId="15BEAC60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1828800" cy="1828800"/>
                      <wp:effectExtent l="0" t="0" r="0" b="0"/>
                      <wp:wrapNone/>
                      <wp:docPr id="7" name="Надпись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618B64" w14:textId="03DF1B49" w:rsidR="00203A0E" w:rsidRPr="00107542" w:rsidRDefault="00203A0E" w:rsidP="00203A0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42F270"/>
                                      <w:sz w:val="40"/>
                                      <w:szCs w:val="40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11112" w14:cap="flat" w14:cmpd="sng" w14:algn="ctr">
                                        <w14:solidFill>
                                          <w14:srgbClr w14:val="53D35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1075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42F270"/>
                                      <w:sz w:val="40"/>
                                      <w:szCs w:val="40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11112" w14:cap="flat" w14:cmpd="sng" w14:algn="ctr">
                                        <w14:solidFill>
                                          <w14:srgbClr w14:val="53D35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На строительство</w:t>
                                  </w:r>
                                  <w:r w:rsidR="00477B87" w:rsidRPr="001075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42F270"/>
                                      <w:sz w:val="40"/>
                                      <w:szCs w:val="40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11112" w14:cap="flat" w14:cmpd="sng" w14:algn="ctr">
                                        <w14:solidFill>
                                          <w14:srgbClr w14:val="53D35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«Многоэтажного жилого дома со встроенными  общественными помещениями и подземной автостоянкой</w:t>
                                  </w:r>
                                  <w:r w:rsidR="00D90C24" w:rsidRPr="001075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42F270"/>
                                      <w:sz w:val="40"/>
                                      <w:szCs w:val="40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11112" w14:cap="flat" w14:cmpd="sng" w14:algn="ctr">
                                        <w14:solidFill>
                                          <w14:srgbClr w14:val="53D35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по пер. Крепостному, 99, в г. Ростове-на-Дону»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64E0028" id="Надпись 7" o:spid="_x0000_s1027" type="#_x0000_t202" style="position:absolute;left:0;text-align:left;margin-left:0;margin-top:0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" filled="f" stroked="f">
                      <v:fill o:detectmouseclick="t"/>
                      <v:textbox style="mso-fit-shape-to-text:t">
                        <w:txbxContent>
                          <w:p w14:paraId="78618B64" w14:textId="03DF1B49" w:rsidR="00203A0E" w:rsidRPr="00107542" w:rsidRDefault="00203A0E" w:rsidP="00203A0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42F270"/>
                                <w:sz w:val="40"/>
                                <w:szCs w:val="40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53D35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7542">
                              <w:rPr>
                                <w:rFonts w:ascii="Times New Roman" w:hAnsi="Times New Roman"/>
                                <w:b/>
                                <w:bCs/>
                                <w:color w:val="42F270"/>
                                <w:sz w:val="40"/>
                                <w:szCs w:val="40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53D35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На строительство</w:t>
                            </w:r>
                            <w:r w:rsidR="00477B87" w:rsidRPr="00107542">
                              <w:rPr>
                                <w:rFonts w:ascii="Times New Roman" w:hAnsi="Times New Roman"/>
                                <w:b/>
                                <w:bCs/>
                                <w:color w:val="42F270"/>
                                <w:sz w:val="40"/>
                                <w:szCs w:val="40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53D35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«Многоэтажного жилого дома со встроенными  общественными помещениями и подземной автостоянкой</w:t>
                            </w:r>
                            <w:r w:rsidR="00D90C24" w:rsidRPr="00107542">
                              <w:rPr>
                                <w:rFonts w:ascii="Times New Roman" w:hAnsi="Times New Roman"/>
                                <w:b/>
                                <w:bCs/>
                                <w:color w:val="42F270"/>
                                <w:sz w:val="40"/>
                                <w:szCs w:val="40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53D35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по пер. Крепостному, 99, в г. Ростове-на-Дону»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9D7780B" w14:textId="77777777" w:rsidR="00881F46" w:rsidRPr="003B636A" w:rsidRDefault="00881F46" w:rsidP="003D2F7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53D35F"/>
              </w:rPr>
            </w:pPr>
          </w:p>
          <w:p w14:paraId="5F299ACB" w14:textId="77777777" w:rsidR="00881F46" w:rsidRPr="003B636A" w:rsidRDefault="00881F46" w:rsidP="003D2F7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53D35F"/>
              </w:rPr>
            </w:pPr>
          </w:p>
          <w:p w14:paraId="3D74C4A2" w14:textId="77777777" w:rsidR="00881F46" w:rsidRPr="003B636A" w:rsidRDefault="00881F46" w:rsidP="003D2F7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53D35F"/>
              </w:rPr>
            </w:pPr>
          </w:p>
          <w:p w14:paraId="2D8927AB" w14:textId="77777777" w:rsidR="00881F46" w:rsidRPr="003B636A" w:rsidRDefault="00881F46" w:rsidP="003D2F7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53D35F"/>
              </w:rPr>
            </w:pPr>
          </w:p>
          <w:p w14:paraId="4A515AE4" w14:textId="77777777" w:rsidR="00881F46" w:rsidRPr="003B636A" w:rsidRDefault="00881F46" w:rsidP="003D2F7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53D35F"/>
              </w:rPr>
            </w:pPr>
          </w:p>
          <w:p w14:paraId="3C42F6F0" w14:textId="74E7B6CE" w:rsidR="00881F46" w:rsidRPr="003B636A" w:rsidRDefault="00881F46" w:rsidP="003D2F7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53D35F"/>
              </w:rPr>
            </w:pPr>
          </w:p>
        </w:tc>
      </w:tr>
    </w:tbl>
    <w:p w14:paraId="0D7A4190" w14:textId="77777777" w:rsidR="00881F46" w:rsidRPr="003B636A" w:rsidRDefault="00881F46" w:rsidP="003D2F72">
      <w:pPr>
        <w:spacing w:after="0" w:line="240" w:lineRule="auto"/>
        <w:jc w:val="center"/>
        <w:rPr>
          <w:rFonts w:ascii="Times New Roman" w:hAnsi="Times New Roman"/>
          <w:b/>
          <w:bCs/>
          <w:color w:val="53D35F"/>
        </w:rPr>
      </w:pPr>
    </w:p>
    <w:p w14:paraId="777F2FF9" w14:textId="692E23E6" w:rsidR="00881F46" w:rsidRDefault="00881F46" w:rsidP="00881F46">
      <w:pPr>
        <w:spacing w:after="0" w:line="240" w:lineRule="auto"/>
        <w:jc w:val="center"/>
        <w:rPr>
          <w:rFonts w:ascii="Times New Roman" w:hAnsi="Times New Roman"/>
          <w:b/>
          <w:bCs/>
          <w:color w:val="555555"/>
        </w:rPr>
      </w:pPr>
    </w:p>
    <w:p w14:paraId="742BA4E4" w14:textId="77777777" w:rsidR="00881F46" w:rsidRPr="00881F46" w:rsidRDefault="00881F46" w:rsidP="00881F46">
      <w:pPr>
        <w:spacing w:after="0" w:line="240" w:lineRule="auto"/>
        <w:jc w:val="center"/>
        <w:rPr>
          <w:rFonts w:ascii="Times New Roman" w:hAnsi="Times New Roman"/>
          <w:b/>
          <w:bCs/>
          <w:color w:val="555555"/>
        </w:rPr>
      </w:pPr>
    </w:p>
    <w:tbl>
      <w:tblPr>
        <w:tblpPr w:leftFromText="45" w:rightFromText="45" w:vertAnchor="text" w:tblpX="-555"/>
        <w:tblW w:w="11063" w:type="dxa"/>
        <w:tblCellSpacing w:w="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90" w:type="dxa"/>
          <w:left w:w="90" w:type="dxa"/>
          <w:bottom w:w="90" w:type="dxa"/>
          <w:right w:w="90" w:type="dxa"/>
        </w:tblCellMar>
        <w:tblLook w:val="04A0" w:firstRow="1" w:lastRow="0" w:firstColumn="1" w:lastColumn="0" w:noHBand="0" w:noVBand="1"/>
      </w:tblPr>
      <w:tblGrid>
        <w:gridCol w:w="730"/>
        <w:gridCol w:w="4085"/>
        <w:gridCol w:w="6248"/>
      </w:tblGrid>
      <w:tr w:rsidR="00644DA5" w:rsidRPr="00DE2735" w14:paraId="5FE51A8C" w14:textId="77777777" w:rsidTr="00830A68">
        <w:trPr>
          <w:tblCellSpacing w:w="30" w:type="dxa"/>
        </w:trPr>
        <w:tc>
          <w:tcPr>
            <w:tcW w:w="10943" w:type="dxa"/>
            <w:gridSpan w:val="3"/>
            <w:hideMark/>
          </w:tcPr>
          <w:p w14:paraId="5FE51A8A" w14:textId="77777777" w:rsidR="009204B2" w:rsidRPr="00DE2735" w:rsidRDefault="009204B2" w:rsidP="003D2F7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101D3"/>
              </w:rPr>
            </w:pPr>
          </w:p>
          <w:p w14:paraId="5FE51A8B" w14:textId="4D4794E6" w:rsidR="00644DA5" w:rsidRPr="00DE2735" w:rsidRDefault="002207B8" w:rsidP="003D2F72">
            <w:pPr>
              <w:spacing w:after="0" w:line="240" w:lineRule="auto"/>
              <w:jc w:val="center"/>
              <w:rPr>
                <w:rFonts w:ascii="Times New Roman" w:hAnsi="Times New Roman"/>
                <w:color w:val="0101D3"/>
              </w:rPr>
            </w:pPr>
            <w:r w:rsidRPr="00DE2735">
              <w:rPr>
                <w:rFonts w:ascii="Times New Roman" w:hAnsi="Times New Roman"/>
                <w:noProof/>
                <w:color w:val="0101D3"/>
              </w:rPr>
              <mc:AlternateContent>
                <mc:Choice Requires="wps">
                  <w:drawing>
                    <wp:inline distT="0" distB="0" distL="0" distR="0" wp14:anchorId="5FE51B2D" wp14:editId="4B3BB97C">
                      <wp:extent cx="6360795" cy="278130"/>
                      <wp:effectExtent l="9525" t="0" r="40005" b="26670"/>
                      <wp:docPr id="3" name="WordArt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6360795" cy="278130"/>
                              </a:xfrm>
                              <a:prstGeom prst="rect">
                                <a:avLst/>
                              </a:prstGeom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67EEF0" w14:textId="0D32AED2" w:rsidR="002207B8" w:rsidRPr="003B636A" w:rsidRDefault="002207B8" w:rsidP="002207B8">
                                  <w:pPr>
                                    <w:pStyle w:val="a4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53D35F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rnd" w14:cmpd="sng" w14:algn="ctr">
                                        <w14:solidFill>
                                          <w14:srgbClr w14:val="53D35F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3B636A">
                                    <w:rPr>
                                      <w:shadow/>
                                      <w:color w:val="53D35F"/>
                                      <w:sz w:val="56"/>
                                      <w:szCs w:val="56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rnd" w14:cmpd="sng" w14:algn="ctr">
                                        <w14:solidFill>
                                          <w14:srgbClr w14:val="53D35F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Общество с ограниченн</w:t>
                                  </w:r>
                                  <w:r w:rsidR="008925E7" w:rsidRPr="003B636A">
                                    <w:rPr>
                                      <w:shadow/>
                                      <w:color w:val="53D35F"/>
                                      <w:sz w:val="56"/>
                                      <w:szCs w:val="56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rnd" w14:cmpd="sng" w14:algn="ctr">
                                        <w14:solidFill>
                                          <w14:srgbClr w14:val="53D35F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ой ответственностью "БазисЮг</w:t>
                                  </w:r>
                                  <w:r w:rsidRPr="003B636A">
                                    <w:rPr>
                                      <w:shadow/>
                                      <w:color w:val="53D35F"/>
                                      <w:sz w:val="56"/>
                                      <w:szCs w:val="56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rnd" w14:cmpd="sng" w14:algn="ctr">
                                        <w14:solidFill>
                                          <w14:srgbClr w14:val="53D35F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Строй"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FE51B2D" id="WordArt 2" o:spid="_x0000_s1028" type="#_x0000_t202" style="width:500.85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" filled="f" stroked="f">
                      <v:stroke joinstyle="round"/>
                      <o:lock v:ext="edit" shapetype="t"/>
                      <v:textbox style="mso-fit-shape-to-text:t">
                        <w:txbxContent>
                          <w:p w14:paraId="3067EEF0" w14:textId="0D32AED2" w:rsidR="002207B8" w:rsidRPr="003B636A" w:rsidRDefault="002207B8" w:rsidP="002207B8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color w:val="53D35F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53D35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B636A">
                              <w:rPr>
                                <w:shadow/>
                                <w:color w:val="53D35F"/>
                                <w:sz w:val="56"/>
                                <w:szCs w:val="5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53D35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Общество с ограниченн</w:t>
                            </w:r>
                            <w:r w:rsidR="008925E7" w:rsidRPr="003B636A">
                              <w:rPr>
                                <w:shadow/>
                                <w:color w:val="53D35F"/>
                                <w:sz w:val="56"/>
                                <w:szCs w:val="5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53D35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ой ответственностью "БазисЮг</w:t>
                            </w:r>
                            <w:r w:rsidRPr="003B636A">
                              <w:rPr>
                                <w:shadow/>
                                <w:color w:val="53D35F"/>
                                <w:sz w:val="56"/>
                                <w:szCs w:val="5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53D35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Строй"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644DA5" w:rsidRPr="00DE2735" w14:paraId="5FE51A8E" w14:textId="77777777" w:rsidTr="00830A68">
        <w:trPr>
          <w:tblCellSpacing w:w="30" w:type="dxa"/>
        </w:trPr>
        <w:tc>
          <w:tcPr>
            <w:tcW w:w="10943" w:type="dxa"/>
            <w:gridSpan w:val="3"/>
            <w:hideMark/>
          </w:tcPr>
          <w:p w14:paraId="5FE51A8D" w14:textId="54C8B398" w:rsidR="00644DA5" w:rsidRPr="00DE2735" w:rsidRDefault="00644DA5" w:rsidP="003D2F72">
            <w:pPr>
              <w:spacing w:after="0" w:line="240" w:lineRule="auto"/>
              <w:jc w:val="center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b/>
                <w:bCs/>
                <w:color w:val="555555"/>
              </w:rPr>
              <w:t xml:space="preserve"> </w:t>
            </w:r>
            <w:r w:rsidR="002207B8" w:rsidRPr="00DE2735">
              <w:rPr>
                <w:rFonts w:ascii="Times New Roman" w:hAnsi="Times New Roman"/>
                <w:b/>
                <w:bCs/>
                <w:noProof/>
                <w:color w:val="555555"/>
              </w:rPr>
              <mc:AlternateContent>
                <mc:Choice Requires="wps">
                  <w:drawing>
                    <wp:inline distT="0" distB="0" distL="0" distR="0" wp14:anchorId="5FE51B2E" wp14:editId="7C2B65B2">
                      <wp:extent cx="3347720" cy="278130"/>
                      <wp:effectExtent l="0" t="0" r="0" b="0"/>
                      <wp:docPr id="2" name="WordArt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347720" cy="278130"/>
                              </a:xfrm>
                              <a:prstGeom prst="rect">
                                <a:avLst/>
                              </a:prstGeom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BFE4132" w14:textId="77777777" w:rsidR="002207B8" w:rsidRPr="00CB267C" w:rsidRDefault="002207B8" w:rsidP="002207B8">
                                  <w:pPr>
                                    <w:pStyle w:val="a4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53D35F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</w:pPr>
                                  <w:r w:rsidRPr="00CB267C">
                                    <w:rPr>
                                      <w:shadow/>
                                      <w:color w:val="53D35F"/>
                                      <w:sz w:val="36"/>
                                      <w:szCs w:val="36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1. Информация о застройщике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FE51B2E" id="WordArt 3" o:spid="_x0000_s1029" type="#_x0000_t202" style="width:263.6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" filled="f" stroked="f">
                      <v:stroke joinstyle="round"/>
                      <o:lock v:ext="edit" shapetype="t"/>
                      <v:textbox style="mso-fit-shape-to-text:t">
                        <w:txbxContent>
                          <w:p w14:paraId="4BFE4132" w14:textId="77777777" w:rsidR="002207B8" w:rsidRPr="00CB267C" w:rsidRDefault="002207B8" w:rsidP="002207B8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color w:val="53D35F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CB267C">
                              <w:rPr>
                                <w:shadow/>
                                <w:color w:val="53D35F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1. Информация о застройщике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CA4547" w:rsidRPr="00DE2735" w14:paraId="5FE51A95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8F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1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90" w14:textId="77777777" w:rsidR="004E5D0A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Фирменное наименование,</w:t>
            </w:r>
            <w:r w:rsidRPr="00DE2735">
              <w:rPr>
                <w:rFonts w:ascii="Times New Roman" w:hAnsi="Times New Roman"/>
                <w:color w:val="585858"/>
              </w:rPr>
              <w:br/>
              <w:t xml:space="preserve">место нахождения, </w:t>
            </w:r>
          </w:p>
          <w:p w14:paraId="5FE51A91" w14:textId="77777777" w:rsidR="00644DA5" w:rsidRPr="00DE2735" w:rsidRDefault="00BE1B78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р</w:t>
            </w:r>
            <w:r w:rsidR="00644DA5" w:rsidRPr="00DE2735">
              <w:rPr>
                <w:rFonts w:ascii="Times New Roman" w:hAnsi="Times New Roman"/>
                <w:color w:val="585858"/>
              </w:rPr>
              <w:t>ежим</w:t>
            </w:r>
            <w:r w:rsidR="004E5D0A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="00644DA5" w:rsidRPr="00DE2735">
              <w:rPr>
                <w:rFonts w:ascii="Times New Roman" w:hAnsi="Times New Roman"/>
                <w:color w:val="585858"/>
              </w:rPr>
              <w:t>работы</w:t>
            </w:r>
          </w:p>
        </w:tc>
        <w:tc>
          <w:tcPr>
            <w:tcW w:w="6158" w:type="dxa"/>
            <w:shd w:val="clear" w:color="auto" w:fill="F5F5FF"/>
            <w:hideMark/>
          </w:tcPr>
          <w:p w14:paraId="18FB2849" w14:textId="1A385AFC" w:rsidR="00F0143D" w:rsidRPr="00DE2735" w:rsidRDefault="00E4489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>
              <w:rPr>
                <w:rFonts w:ascii="Times New Roman" w:hAnsi="Times New Roman"/>
                <w:color w:val="585858"/>
              </w:rPr>
              <w:t>Общество с о</w:t>
            </w:r>
            <w:r w:rsidR="00F0143D" w:rsidRPr="00DE2735">
              <w:rPr>
                <w:rFonts w:ascii="Times New Roman" w:hAnsi="Times New Roman"/>
                <w:color w:val="585858"/>
              </w:rPr>
              <w:t>граничен</w:t>
            </w:r>
            <w:r w:rsidR="008925E7" w:rsidRPr="00DE2735">
              <w:rPr>
                <w:rFonts w:ascii="Times New Roman" w:hAnsi="Times New Roman"/>
                <w:color w:val="585858"/>
              </w:rPr>
              <w:t>ной ответственностью «БазисЮг</w:t>
            </w:r>
            <w:r w:rsidR="00F0143D" w:rsidRPr="00DE2735">
              <w:rPr>
                <w:rFonts w:ascii="Times New Roman" w:hAnsi="Times New Roman"/>
                <w:color w:val="585858"/>
              </w:rPr>
              <w:t>Строй», местонахождение: 344000, Россия, г. Ростов-на-Дону, ул. Красноармейская, 200, оф. 11</w:t>
            </w:r>
          </w:p>
          <w:p w14:paraId="76453296" w14:textId="77777777" w:rsidR="00F0143D" w:rsidRPr="00DE2735" w:rsidRDefault="00F0143D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br/>
              <w:t>режим работы: с 9.00.до 18.00,</w:t>
            </w:r>
          </w:p>
          <w:p w14:paraId="5FE51A94" w14:textId="57B29BED" w:rsidR="00644DA5" w:rsidRPr="00DE2735" w:rsidRDefault="00F0143D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Выходной день: суббота, воскресенье</w:t>
            </w:r>
          </w:p>
        </w:tc>
      </w:tr>
      <w:tr w:rsidR="00F0143D" w:rsidRPr="00DE2735" w14:paraId="5FE51A9A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96" w14:textId="77777777" w:rsidR="00F0143D" w:rsidRPr="00DE2735" w:rsidRDefault="00F0143D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97" w14:textId="77777777" w:rsidR="00F0143D" w:rsidRPr="00DE2735" w:rsidRDefault="00F0143D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Документы о государственной</w:t>
            </w:r>
            <w:r w:rsidRPr="00DE2735">
              <w:rPr>
                <w:rFonts w:ascii="Times New Roman" w:hAnsi="Times New Roman"/>
                <w:color w:val="585858"/>
              </w:rPr>
              <w:br/>
              <w:t>регистрации</w:t>
            </w:r>
          </w:p>
        </w:tc>
        <w:tc>
          <w:tcPr>
            <w:tcW w:w="6158" w:type="dxa"/>
            <w:shd w:val="clear" w:color="auto" w:fill="F5F5FF"/>
            <w:hideMark/>
          </w:tcPr>
          <w:p w14:paraId="45F7B32C" w14:textId="77777777" w:rsidR="00F0143D" w:rsidRPr="00DE2735" w:rsidRDefault="00F0143D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 xml:space="preserve">Государственная регистрация юридического лица произведена при создании 01.09.2014г., основной государственный регистрационный номер (ОГРН) 1146196002050 Межрайонной Инспекцией ФНС России № 25 по Ростовской области; </w:t>
            </w:r>
          </w:p>
          <w:p w14:paraId="5FE51A99" w14:textId="4AA173CE" w:rsidR="00F0143D" w:rsidRPr="00DE2735" w:rsidRDefault="00F0143D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Свидетельство серия 61 № 007782412 выдано   Межрайонной Инспекцией ФНС России № 25 по Ростовской области</w:t>
            </w:r>
          </w:p>
        </w:tc>
      </w:tr>
      <w:tr w:rsidR="00CA4547" w:rsidRPr="00DE2735" w14:paraId="5FE51A9E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9B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3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9C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Сведения об учредителях</w:t>
            </w:r>
            <w:r w:rsidRPr="00DE2735">
              <w:rPr>
                <w:rFonts w:ascii="Times New Roman" w:hAnsi="Times New Roman"/>
                <w:color w:val="585858"/>
              </w:rPr>
              <w:br/>
              <w:t>(участниках) застройщика, которые обладают пятью и более процентами голосов в органе управления юридического лица</w:t>
            </w:r>
          </w:p>
        </w:tc>
        <w:tc>
          <w:tcPr>
            <w:tcW w:w="6158" w:type="dxa"/>
            <w:shd w:val="clear" w:color="auto" w:fill="F5F5FF"/>
            <w:hideMark/>
          </w:tcPr>
          <w:p w14:paraId="6CD89E7D" w14:textId="56AFDBDB" w:rsidR="00872C8D" w:rsidRPr="00DE2735" w:rsidRDefault="00BE1B78" w:rsidP="003D2F72">
            <w:pPr>
              <w:spacing w:after="0" w:line="240" w:lineRule="auto"/>
              <w:rPr>
                <w:rFonts w:ascii="Times New Roman" w:hAnsi="Times New Roman"/>
                <w:bCs/>
                <w:color w:val="585858"/>
              </w:rPr>
            </w:pPr>
            <w:r w:rsidRPr="00DE2735">
              <w:rPr>
                <w:rFonts w:ascii="Times New Roman" w:hAnsi="Times New Roman"/>
                <w:bCs/>
                <w:color w:val="585858"/>
              </w:rPr>
              <w:t xml:space="preserve">Галстян Михаил Артаваздович  </w:t>
            </w:r>
            <w:r w:rsidR="00644DA5" w:rsidRPr="00DE2735">
              <w:rPr>
                <w:rFonts w:ascii="Times New Roman" w:hAnsi="Times New Roman"/>
                <w:color w:val="585858"/>
              </w:rPr>
              <w:t> </w:t>
            </w:r>
            <w:r w:rsidR="00E65DDD" w:rsidRPr="00DE2735">
              <w:rPr>
                <w:rFonts w:ascii="Times New Roman" w:hAnsi="Times New Roman"/>
                <w:color w:val="585858"/>
              </w:rPr>
              <w:t>- 100</w:t>
            </w:r>
            <w:r w:rsidR="00872C8D" w:rsidRPr="00DE2735">
              <w:rPr>
                <w:rFonts w:ascii="Times New Roman" w:hAnsi="Times New Roman"/>
                <w:color w:val="585858"/>
              </w:rPr>
              <w:t xml:space="preserve"> %</w:t>
            </w:r>
            <w:r w:rsidR="00644DA5" w:rsidRPr="00DE2735">
              <w:rPr>
                <w:rFonts w:ascii="Times New Roman" w:hAnsi="Times New Roman"/>
                <w:color w:val="585858"/>
              </w:rPr>
              <w:t xml:space="preserve"> голосов</w:t>
            </w:r>
            <w:r w:rsidRPr="00DE2735">
              <w:rPr>
                <w:rFonts w:ascii="Times New Roman" w:hAnsi="Times New Roman"/>
                <w:bCs/>
                <w:color w:val="585858"/>
              </w:rPr>
              <w:t xml:space="preserve"> </w:t>
            </w:r>
          </w:p>
          <w:p w14:paraId="5FE51A9D" w14:textId="704F88B3" w:rsidR="00644DA5" w:rsidRPr="00DE2735" w:rsidRDefault="00E65DDD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bCs/>
                <w:color w:val="585858"/>
              </w:rPr>
              <w:t xml:space="preserve"> </w:t>
            </w:r>
          </w:p>
        </w:tc>
      </w:tr>
      <w:tr w:rsidR="00CA4547" w:rsidRPr="00DE2735" w14:paraId="5FE51AA3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9F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4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A0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О проектах строительства</w:t>
            </w:r>
            <w:r w:rsidRPr="00DE2735">
              <w:rPr>
                <w:rFonts w:ascii="Times New Roman" w:hAnsi="Times New Roman"/>
                <w:color w:val="585858"/>
              </w:rPr>
              <w:br/>
              <w:t>многоквартирных домов и (или) иных объектов недвижимости, в которых принимал участие застройщик в течение трех предшествующих лет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A1" w14:textId="0C3C95D5" w:rsidR="00751F2A" w:rsidRPr="00DE2735" w:rsidRDefault="00E6097E" w:rsidP="003D2F72">
            <w:pPr>
              <w:spacing w:after="0" w:line="240" w:lineRule="auto"/>
              <w:rPr>
                <w:rFonts w:ascii="Times New Roman" w:hAnsi="Times New Roman"/>
                <w:b/>
                <w:color w:val="585858"/>
              </w:rPr>
            </w:pPr>
            <w:r w:rsidRPr="00DE2735">
              <w:rPr>
                <w:rFonts w:ascii="Times New Roman" w:hAnsi="Times New Roman"/>
                <w:b/>
                <w:color w:val="585858"/>
              </w:rPr>
              <w:t>В стадии строительства:</w:t>
            </w:r>
          </w:p>
          <w:p w14:paraId="160B491B" w14:textId="740A34FA" w:rsidR="00E6097E" w:rsidRPr="00DE2735" w:rsidRDefault="00E6097E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«Многоэтажный жилой дом  по ул. 23-я Линия, 6  в г. Ростове-на-Дону.</w:t>
            </w:r>
          </w:p>
          <w:p w14:paraId="0B4CCF98" w14:textId="77777777" w:rsidR="00E6097E" w:rsidRPr="00DE2735" w:rsidRDefault="00E6097E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</w:p>
          <w:p w14:paraId="5FE51AA2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</w:p>
        </w:tc>
      </w:tr>
      <w:tr w:rsidR="00CA4547" w:rsidRPr="00DE2735" w14:paraId="5FE51AA7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A4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lastRenderedPageBreak/>
              <w:t>5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A5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Вид лицензируемой деятельности, номер лицензии, срок действия лицензии, орган, выдавший лицензию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A6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Деятельность на основании лицензии не осуществляется.</w:t>
            </w:r>
          </w:p>
        </w:tc>
      </w:tr>
      <w:tr w:rsidR="00CA4547" w:rsidRPr="00DE2735" w14:paraId="5FE51AAB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A8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6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A9" w14:textId="77777777" w:rsidR="00644DA5" w:rsidRPr="00AC30D2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AC30D2">
              <w:rPr>
                <w:rFonts w:ascii="Times New Roman" w:hAnsi="Times New Roman"/>
                <w:color w:val="585858"/>
              </w:rPr>
              <w:t>Сведения о финансовом результате текущего года, размер кредиторской и дебиторской задолженности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AA" w14:textId="493EBC79" w:rsidR="00644DA5" w:rsidRPr="00AC30D2" w:rsidRDefault="00B155D0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AC30D2">
              <w:rPr>
                <w:rFonts w:ascii="Times New Roman" w:hAnsi="Times New Roman"/>
                <w:color w:val="585858"/>
              </w:rPr>
              <w:t>1</w:t>
            </w:r>
            <w:r w:rsidRPr="00AC30D2">
              <w:rPr>
                <w:rFonts w:ascii="Times New Roman" w:hAnsi="Times New Roman"/>
                <w:bCs/>
                <w:color w:val="555555"/>
              </w:rPr>
              <w:t xml:space="preserve">. Финансовый результат на день </w:t>
            </w:r>
            <w:r w:rsidR="00C91646" w:rsidRPr="00AC30D2">
              <w:rPr>
                <w:rFonts w:ascii="Times New Roman" w:hAnsi="Times New Roman"/>
                <w:bCs/>
                <w:color w:val="555555"/>
              </w:rPr>
              <w:t>опубликования</w:t>
            </w:r>
            <w:r w:rsidRPr="00AC30D2">
              <w:rPr>
                <w:rFonts w:ascii="Times New Roman" w:hAnsi="Times New Roman"/>
                <w:bCs/>
                <w:color w:val="555555"/>
              </w:rPr>
              <w:t xml:space="preserve"> проектной декларации состав</w:t>
            </w:r>
            <w:r w:rsidR="00C61D4D" w:rsidRPr="00AC30D2">
              <w:rPr>
                <w:rFonts w:ascii="Times New Roman" w:hAnsi="Times New Roman"/>
                <w:bCs/>
                <w:color w:val="555555"/>
              </w:rPr>
              <w:t>ляет</w:t>
            </w:r>
            <w:r w:rsidRPr="00AC30D2">
              <w:rPr>
                <w:rFonts w:ascii="Times New Roman" w:hAnsi="Times New Roman"/>
                <w:bCs/>
                <w:color w:val="555555"/>
              </w:rPr>
              <w:t xml:space="preserve"> — </w:t>
            </w:r>
            <w:r w:rsidR="00C61D4D" w:rsidRPr="00AC30D2">
              <w:rPr>
                <w:rFonts w:ascii="Times New Roman" w:hAnsi="Times New Roman"/>
                <w:bCs/>
                <w:color w:val="555555"/>
              </w:rPr>
              <w:t>3 025 тыс</w:t>
            </w:r>
            <w:r w:rsidRPr="00AC30D2">
              <w:rPr>
                <w:rFonts w:ascii="Times New Roman" w:hAnsi="Times New Roman"/>
                <w:bCs/>
                <w:color w:val="555555"/>
              </w:rPr>
              <w:t xml:space="preserve"> руб. (прибыль).</w:t>
            </w:r>
            <w:r w:rsidRPr="00AC30D2">
              <w:rPr>
                <w:rFonts w:ascii="Times New Roman" w:hAnsi="Times New Roman"/>
                <w:bCs/>
                <w:color w:val="555555"/>
              </w:rPr>
              <w:br/>
              <w:t xml:space="preserve">2. Размер кредиторской задолженности на день </w:t>
            </w:r>
            <w:r w:rsidR="00C91646" w:rsidRPr="00AC30D2">
              <w:rPr>
                <w:rFonts w:ascii="Times New Roman" w:hAnsi="Times New Roman"/>
                <w:bCs/>
                <w:color w:val="555555"/>
              </w:rPr>
              <w:t xml:space="preserve"> опубликования </w:t>
            </w:r>
            <w:r w:rsidRPr="00AC30D2">
              <w:rPr>
                <w:rFonts w:ascii="Times New Roman" w:hAnsi="Times New Roman"/>
                <w:bCs/>
                <w:color w:val="555555"/>
              </w:rPr>
              <w:t xml:space="preserve"> проектной </w:t>
            </w:r>
            <w:r w:rsidR="00A26FAD" w:rsidRPr="00AC30D2">
              <w:rPr>
                <w:rFonts w:ascii="Times New Roman" w:hAnsi="Times New Roman"/>
                <w:bCs/>
                <w:color w:val="555555"/>
              </w:rPr>
              <w:t>декл</w:t>
            </w:r>
            <w:r w:rsidR="00487C04" w:rsidRPr="00AC30D2">
              <w:rPr>
                <w:rFonts w:ascii="Times New Roman" w:hAnsi="Times New Roman"/>
                <w:bCs/>
                <w:color w:val="555555"/>
              </w:rPr>
              <w:t xml:space="preserve">арации составляет </w:t>
            </w:r>
            <w:r w:rsidR="00AC30D2" w:rsidRPr="00AC30D2">
              <w:rPr>
                <w:rFonts w:ascii="Times New Roman" w:hAnsi="Times New Roman"/>
                <w:bCs/>
                <w:color w:val="555555"/>
              </w:rPr>
              <w:t xml:space="preserve">62 756 </w:t>
            </w:r>
            <w:r w:rsidR="00A26FAD" w:rsidRPr="00AC30D2">
              <w:rPr>
                <w:rFonts w:ascii="Times New Roman" w:hAnsi="Times New Roman"/>
                <w:bCs/>
                <w:color w:val="555555"/>
              </w:rPr>
              <w:t>тыс.</w:t>
            </w:r>
            <w:r w:rsidRPr="00AC30D2">
              <w:rPr>
                <w:rFonts w:ascii="Times New Roman" w:hAnsi="Times New Roman"/>
                <w:bCs/>
                <w:color w:val="555555"/>
              </w:rPr>
              <w:t xml:space="preserve"> рублей.</w:t>
            </w:r>
            <w:r w:rsidRPr="00AC30D2">
              <w:rPr>
                <w:rFonts w:ascii="Times New Roman" w:hAnsi="Times New Roman"/>
                <w:bCs/>
                <w:color w:val="555555"/>
              </w:rPr>
              <w:br/>
              <w:t xml:space="preserve">3. Размер дебиторской задолженности на день </w:t>
            </w:r>
            <w:r w:rsidR="00C91646" w:rsidRPr="00AC30D2">
              <w:rPr>
                <w:rFonts w:ascii="Times New Roman" w:hAnsi="Times New Roman"/>
                <w:bCs/>
                <w:color w:val="555555"/>
              </w:rPr>
              <w:t xml:space="preserve"> опубликования </w:t>
            </w:r>
            <w:r w:rsidRPr="00AC30D2">
              <w:rPr>
                <w:rFonts w:ascii="Times New Roman" w:hAnsi="Times New Roman"/>
                <w:bCs/>
                <w:color w:val="555555"/>
              </w:rPr>
              <w:t xml:space="preserve"> проектной де</w:t>
            </w:r>
            <w:r w:rsidR="00E31BAE" w:rsidRPr="00AC30D2">
              <w:rPr>
                <w:rFonts w:ascii="Times New Roman" w:hAnsi="Times New Roman"/>
                <w:bCs/>
                <w:color w:val="555555"/>
              </w:rPr>
              <w:t xml:space="preserve">кларации составляет </w:t>
            </w:r>
            <w:r w:rsidR="00AC30D2" w:rsidRPr="00AC30D2">
              <w:rPr>
                <w:rFonts w:ascii="Times New Roman" w:hAnsi="Times New Roman"/>
                <w:bCs/>
                <w:color w:val="555555"/>
              </w:rPr>
              <w:t>47 923</w:t>
            </w:r>
            <w:r w:rsidR="00A26FAD" w:rsidRPr="00AC30D2">
              <w:rPr>
                <w:rFonts w:ascii="Times New Roman" w:hAnsi="Times New Roman"/>
                <w:bCs/>
                <w:color w:val="555555"/>
              </w:rPr>
              <w:t xml:space="preserve"> тыс.</w:t>
            </w:r>
            <w:r w:rsidRPr="00AC30D2">
              <w:rPr>
                <w:rFonts w:ascii="Times New Roman" w:hAnsi="Times New Roman"/>
                <w:bCs/>
                <w:color w:val="555555"/>
              </w:rPr>
              <w:t xml:space="preserve"> рублей.</w:t>
            </w:r>
            <w:r w:rsidRPr="00AC30D2">
              <w:rPr>
                <w:rFonts w:ascii="Times New Roman" w:hAnsi="Times New Roman"/>
                <w:color w:val="585858"/>
              </w:rPr>
              <w:t xml:space="preserve">     </w:t>
            </w:r>
          </w:p>
        </w:tc>
      </w:tr>
      <w:tr w:rsidR="00644DA5" w:rsidRPr="00DE2735" w14:paraId="5FE51AAD" w14:textId="77777777" w:rsidTr="00830A68">
        <w:trPr>
          <w:tblCellSpacing w:w="30" w:type="dxa"/>
        </w:trPr>
        <w:tc>
          <w:tcPr>
            <w:tcW w:w="10943" w:type="dxa"/>
            <w:gridSpan w:val="3"/>
            <w:hideMark/>
          </w:tcPr>
          <w:p w14:paraId="5FE51AAC" w14:textId="0201F0EA" w:rsidR="00644DA5" w:rsidRPr="00DE2735" w:rsidRDefault="002207B8" w:rsidP="003D2F72">
            <w:pPr>
              <w:spacing w:after="0" w:line="240" w:lineRule="auto"/>
              <w:jc w:val="center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b/>
                <w:bCs/>
                <w:noProof/>
                <w:color w:val="555555"/>
              </w:rPr>
              <mc:AlternateContent>
                <mc:Choice Requires="wps">
                  <w:drawing>
                    <wp:inline distT="0" distB="0" distL="0" distR="0" wp14:anchorId="5FE51B2F" wp14:editId="2BD000A6">
                      <wp:extent cx="4277912" cy="278130"/>
                      <wp:effectExtent l="0" t="0" r="0" b="0"/>
                      <wp:docPr id="1" name="WordArt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4277912" cy="278130"/>
                              </a:xfrm>
                              <a:prstGeom prst="rect">
                                <a:avLst/>
                              </a:prstGeom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B04BE5" w14:textId="77777777" w:rsidR="002207B8" w:rsidRPr="003B636A" w:rsidRDefault="002207B8" w:rsidP="002207B8">
                                  <w:pPr>
                                    <w:pStyle w:val="a4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53D35F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</w:pPr>
                                  <w:r w:rsidRPr="003B636A">
                                    <w:rPr>
                                      <w:shadow/>
                                      <w:color w:val="53D35F"/>
                                      <w:sz w:val="36"/>
                                      <w:szCs w:val="36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2. Информация о проекте строительства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5FE51B2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WordArt 4" o:spid="_x0000_s1030" type="#_x0000_t202" style="width:336.85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" filled="f" stroked="f">
                      <v:stroke joinstyle="round"/>
                      <o:lock v:ext="edit" shapetype="t"/>
                      <v:textbox style="mso-fit-shape-to-text:t">
                        <w:txbxContent>
                          <w:p w14:paraId="59B04BE5" w14:textId="77777777" w:rsidR="002207B8" w:rsidRPr="003B636A" w:rsidRDefault="002207B8" w:rsidP="002207B8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color w:val="53D35F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bookmarkStart w:id="1" w:name="_GoBack"/>
                            <w:r w:rsidRPr="003B636A">
                              <w:rPr>
                                <w:shadow/>
                                <w:color w:val="53D35F"/>
                                <w:sz w:val="36"/>
                                <w:szCs w:val="3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2. Информация о проекте строительства</w:t>
                            </w:r>
                            <w:bookmarkEnd w:id="1"/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CA4547" w:rsidRPr="00DE2735" w14:paraId="5FE51AB2" w14:textId="77777777" w:rsidTr="003D2F72">
        <w:trPr>
          <w:tblCellSpacing w:w="30" w:type="dxa"/>
        </w:trPr>
        <w:tc>
          <w:tcPr>
            <w:tcW w:w="640" w:type="dxa"/>
            <w:vMerge w:val="restart"/>
            <w:shd w:val="clear" w:color="auto" w:fill="F5F5FF"/>
            <w:hideMark/>
          </w:tcPr>
          <w:p w14:paraId="5FE51AAE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2.1.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AF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Цель проекта строительства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B1" w14:textId="1397C74E" w:rsidR="00644DA5" w:rsidRPr="00D85810" w:rsidRDefault="00872C8D" w:rsidP="003D2F72">
            <w:pPr>
              <w:spacing w:after="0" w:line="240" w:lineRule="auto"/>
              <w:rPr>
                <w:rFonts w:ascii="Times New Roman" w:hAnsi="Times New Roman"/>
                <w:bCs/>
                <w:color w:val="585858"/>
              </w:rPr>
            </w:pPr>
            <w:r w:rsidRPr="00D85810">
              <w:rPr>
                <w:rFonts w:ascii="Times New Roman" w:hAnsi="Times New Roman"/>
                <w:bCs/>
                <w:color w:val="585858"/>
              </w:rPr>
              <w:t xml:space="preserve">Строительство 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«Многоэтажн</w:t>
            </w:r>
            <w:r w:rsidR="002968FE">
              <w:rPr>
                <w:rFonts w:ascii="Times New Roman" w:hAnsi="Times New Roman"/>
                <w:bCs/>
                <w:color w:val="585858"/>
              </w:rPr>
              <w:t>ого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 xml:space="preserve"> жило</w:t>
            </w:r>
            <w:r w:rsidR="002968FE">
              <w:rPr>
                <w:rFonts w:ascii="Times New Roman" w:hAnsi="Times New Roman"/>
                <w:bCs/>
                <w:color w:val="585858"/>
              </w:rPr>
              <w:t>го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 xml:space="preserve"> дом</w:t>
            </w:r>
            <w:r w:rsidR="002968FE">
              <w:rPr>
                <w:rFonts w:ascii="Times New Roman" w:hAnsi="Times New Roman"/>
                <w:bCs/>
                <w:color w:val="585858"/>
              </w:rPr>
              <w:t>а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 xml:space="preserve"> со встроенными</w:t>
            </w:r>
            <w:r w:rsidR="002968FE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об</w:t>
            </w:r>
            <w:r w:rsidR="002968FE">
              <w:rPr>
                <w:rFonts w:ascii="Times New Roman" w:hAnsi="Times New Roman"/>
                <w:bCs/>
                <w:color w:val="585858"/>
              </w:rPr>
              <w:t>щ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ественными помещениями и подземной автостоянкой по</w:t>
            </w:r>
            <w:r w:rsidR="002968FE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пер. Крепостной, 99, в г. Ростове-на-Дону»</w:t>
            </w:r>
          </w:p>
        </w:tc>
      </w:tr>
      <w:tr w:rsidR="00CA4547" w:rsidRPr="00DE2735" w14:paraId="5FE51AB6" w14:textId="77777777" w:rsidTr="003D2F72">
        <w:trPr>
          <w:tblCellSpacing w:w="30" w:type="dxa"/>
        </w:trPr>
        <w:tc>
          <w:tcPr>
            <w:tcW w:w="640" w:type="dxa"/>
            <w:vMerge/>
            <w:shd w:val="clear" w:color="auto" w:fill="F5F5FF"/>
            <w:vAlign w:val="center"/>
            <w:hideMark/>
          </w:tcPr>
          <w:p w14:paraId="5FE51AB3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</w:p>
        </w:tc>
        <w:tc>
          <w:tcPr>
            <w:tcW w:w="4025" w:type="dxa"/>
            <w:shd w:val="clear" w:color="auto" w:fill="F5F5FF"/>
            <w:hideMark/>
          </w:tcPr>
          <w:p w14:paraId="5FE51AB4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Этапы и сроки его реализации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B5" w14:textId="4C6C5CD0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bCs/>
                <w:color w:val="585858"/>
              </w:rPr>
              <w:t>Начало строительства:</w:t>
            </w:r>
            <w:r w:rsidRPr="00DE2735">
              <w:rPr>
                <w:rFonts w:ascii="Times New Roman" w:hAnsi="Times New Roman"/>
                <w:color w:val="585858"/>
              </w:rPr>
              <w:t xml:space="preserve"> – </w:t>
            </w:r>
            <w:r w:rsidR="00E65DDD" w:rsidRPr="00DE2735">
              <w:rPr>
                <w:rFonts w:ascii="Times New Roman" w:hAnsi="Times New Roman"/>
                <w:color w:val="585858"/>
              </w:rPr>
              <w:t>1 квартал 2017</w:t>
            </w:r>
            <w:r w:rsidRPr="00DE2735">
              <w:rPr>
                <w:rFonts w:ascii="Times New Roman" w:hAnsi="Times New Roman"/>
                <w:color w:val="585858"/>
              </w:rPr>
              <w:t xml:space="preserve"> года.</w:t>
            </w:r>
            <w:r w:rsidRPr="00DE2735">
              <w:rPr>
                <w:rFonts w:ascii="Times New Roman" w:hAnsi="Times New Roman"/>
                <w:color w:val="585858"/>
              </w:rPr>
              <w:br/>
            </w:r>
            <w:r w:rsidRPr="00DE2735">
              <w:rPr>
                <w:rFonts w:ascii="Times New Roman" w:hAnsi="Times New Roman"/>
                <w:bCs/>
                <w:color w:val="585858"/>
              </w:rPr>
              <w:t>Окончание строительства: </w:t>
            </w:r>
            <w:r w:rsidR="00872C8D" w:rsidRPr="00DE2735">
              <w:rPr>
                <w:rFonts w:ascii="Times New Roman" w:hAnsi="Times New Roman"/>
                <w:color w:val="585858"/>
              </w:rPr>
              <w:t xml:space="preserve">– </w:t>
            </w:r>
            <w:r w:rsidR="00950EDB" w:rsidRPr="00DE2735">
              <w:rPr>
                <w:rFonts w:ascii="Times New Roman" w:hAnsi="Times New Roman"/>
                <w:color w:val="585858"/>
              </w:rPr>
              <w:t>4</w:t>
            </w:r>
            <w:r w:rsidR="00F311A0" w:rsidRPr="00DE2735">
              <w:rPr>
                <w:rFonts w:ascii="Times New Roman" w:hAnsi="Times New Roman"/>
                <w:color w:val="585858"/>
              </w:rPr>
              <w:t xml:space="preserve"> к</w:t>
            </w:r>
            <w:r w:rsidR="00E65DDD" w:rsidRPr="00DE2735">
              <w:rPr>
                <w:rFonts w:ascii="Times New Roman" w:hAnsi="Times New Roman"/>
                <w:color w:val="585858"/>
              </w:rPr>
              <w:t>вартал 2019</w:t>
            </w:r>
            <w:r w:rsidRPr="00DE2735">
              <w:rPr>
                <w:rFonts w:ascii="Times New Roman" w:hAnsi="Times New Roman"/>
                <w:color w:val="585858"/>
              </w:rPr>
              <w:t xml:space="preserve"> года</w:t>
            </w:r>
            <w:r w:rsidRPr="00DE2735">
              <w:rPr>
                <w:rFonts w:ascii="Times New Roman" w:hAnsi="Times New Roman"/>
                <w:color w:val="585858"/>
              </w:rPr>
              <w:br/>
            </w:r>
            <w:r w:rsidRPr="00DE2735">
              <w:rPr>
                <w:rFonts w:ascii="Times New Roman" w:hAnsi="Times New Roman"/>
                <w:bCs/>
                <w:color w:val="585858"/>
              </w:rPr>
              <w:t>Строительство ведется в один этап.</w:t>
            </w:r>
          </w:p>
        </w:tc>
      </w:tr>
      <w:tr w:rsidR="00CA4547" w:rsidRPr="00DE2735" w14:paraId="5FE51ABA" w14:textId="77777777" w:rsidTr="003D2F72">
        <w:trPr>
          <w:tblCellSpacing w:w="30" w:type="dxa"/>
        </w:trPr>
        <w:tc>
          <w:tcPr>
            <w:tcW w:w="640" w:type="dxa"/>
            <w:vMerge/>
            <w:shd w:val="clear" w:color="auto" w:fill="F5F5FF"/>
            <w:vAlign w:val="center"/>
            <w:hideMark/>
          </w:tcPr>
          <w:p w14:paraId="5FE51AB7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</w:p>
        </w:tc>
        <w:tc>
          <w:tcPr>
            <w:tcW w:w="4025" w:type="dxa"/>
            <w:shd w:val="clear" w:color="auto" w:fill="F5F5FF"/>
            <w:hideMark/>
          </w:tcPr>
          <w:p w14:paraId="5FE51AB8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 xml:space="preserve">Результаты </w:t>
            </w:r>
            <w:r w:rsidR="00DA1284" w:rsidRPr="00DE2735">
              <w:rPr>
                <w:rFonts w:ascii="Times New Roman" w:hAnsi="Times New Roman"/>
                <w:color w:val="585858"/>
              </w:rPr>
              <w:t>не</w:t>
            </w:r>
            <w:r w:rsidRPr="00DE2735">
              <w:rPr>
                <w:rFonts w:ascii="Times New Roman" w:hAnsi="Times New Roman"/>
                <w:color w:val="585858"/>
              </w:rPr>
              <w:t>государственной</w:t>
            </w:r>
            <w:r w:rsidRPr="00DE2735">
              <w:rPr>
                <w:rFonts w:ascii="Times New Roman" w:hAnsi="Times New Roman"/>
                <w:color w:val="585858"/>
              </w:rPr>
              <w:br/>
              <w:t>экспертизы проектной</w:t>
            </w:r>
            <w:r w:rsidRPr="00DE2735">
              <w:rPr>
                <w:rFonts w:ascii="Times New Roman" w:hAnsi="Times New Roman"/>
                <w:color w:val="585858"/>
              </w:rPr>
              <w:br/>
              <w:t>документации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B9" w14:textId="51040158" w:rsidR="00644DA5" w:rsidRPr="002968FE" w:rsidRDefault="00B63A61" w:rsidP="002968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585858"/>
              </w:rPr>
            </w:pPr>
            <w:r w:rsidRPr="002968FE">
              <w:rPr>
                <w:rFonts w:ascii="Times New Roman" w:hAnsi="Times New Roman"/>
                <w:bCs/>
                <w:color w:val="585858"/>
              </w:rPr>
              <w:t>Положительное заключение</w:t>
            </w:r>
            <w:r w:rsidR="008E02AF" w:rsidRPr="002968FE">
              <w:rPr>
                <w:rFonts w:ascii="Times New Roman" w:hAnsi="Times New Roman"/>
                <w:bCs/>
                <w:color w:val="585858"/>
              </w:rPr>
              <w:t xml:space="preserve"> негосу</w:t>
            </w:r>
            <w:r w:rsidR="00DA1284" w:rsidRPr="002968FE">
              <w:rPr>
                <w:rFonts w:ascii="Times New Roman" w:hAnsi="Times New Roman"/>
                <w:bCs/>
                <w:color w:val="585858"/>
              </w:rPr>
              <w:t xml:space="preserve">дарственной экспертизы № в реестре 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61-2-1-2-0038-16</w:t>
            </w:r>
            <w:r w:rsidR="00DA1284" w:rsidRPr="002968FE">
              <w:rPr>
                <w:rFonts w:ascii="Times New Roman" w:hAnsi="Times New Roman"/>
                <w:bCs/>
                <w:color w:val="585858"/>
              </w:rPr>
              <w:t xml:space="preserve"> на</w:t>
            </w:r>
            <w:r w:rsidR="008E02AF" w:rsidRPr="002968FE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="00357CAD" w:rsidRPr="002968FE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«Многоэтажный жилой дом со встроенными</w:t>
            </w:r>
            <w:r w:rsidR="002968FE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об</w:t>
            </w:r>
            <w:r w:rsidR="002968FE">
              <w:rPr>
                <w:rFonts w:ascii="Times New Roman" w:hAnsi="Times New Roman"/>
                <w:bCs/>
                <w:color w:val="585858"/>
              </w:rPr>
              <w:t>щ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ественными помещениями и подземной автостоянкой по</w:t>
            </w:r>
            <w:r w:rsidR="002968FE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пер. Крепостной, 99, в г. Ростове-на-Дону»</w:t>
            </w:r>
            <w:r w:rsidR="002968FE">
              <w:rPr>
                <w:rFonts w:ascii="Times New Roman" w:hAnsi="Times New Roman"/>
                <w:bCs/>
                <w:color w:val="585858"/>
              </w:rPr>
              <w:t>,</w:t>
            </w:r>
            <w:r w:rsidR="001D7ADE" w:rsidRPr="002968FE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="00A720B1" w:rsidRPr="002968FE">
              <w:rPr>
                <w:rFonts w:ascii="Times New Roman" w:hAnsi="Times New Roman"/>
                <w:bCs/>
                <w:color w:val="585858"/>
              </w:rPr>
              <w:t xml:space="preserve">выданное </w:t>
            </w:r>
            <w:r w:rsidR="002968FE" w:rsidRPr="002968FE">
              <w:rPr>
                <w:rFonts w:ascii="Times New Roman" w:hAnsi="Times New Roman"/>
                <w:bCs/>
                <w:color w:val="585858"/>
              </w:rPr>
              <w:t>ООО «</w:t>
            </w:r>
            <w:r w:rsidR="001D7ADE" w:rsidRPr="002968FE">
              <w:rPr>
                <w:rFonts w:ascii="Times New Roman" w:hAnsi="Times New Roman"/>
                <w:bCs/>
                <w:color w:val="585858"/>
              </w:rPr>
              <w:t>СПЭК»</w:t>
            </w:r>
            <w:r w:rsidR="00A720B1" w:rsidRPr="00DE2735">
              <w:rPr>
                <w:rFonts w:ascii="Times New Roman" w:hAnsi="Times New Roman"/>
                <w:bCs/>
                <w:color w:val="555555"/>
              </w:rPr>
              <w:t xml:space="preserve"> </w:t>
            </w:r>
            <w:r w:rsidR="00663ACA" w:rsidRPr="00DE2735">
              <w:rPr>
                <w:rFonts w:ascii="Times New Roman" w:hAnsi="Times New Roman"/>
                <w:bCs/>
                <w:color w:val="555555"/>
              </w:rPr>
              <w:t xml:space="preserve"> </w:t>
            </w:r>
          </w:p>
        </w:tc>
      </w:tr>
      <w:tr w:rsidR="00CA4547" w:rsidRPr="00DE2735" w14:paraId="5FE51ABF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BB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2.2.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BC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Разрешение на строительство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BD" w14:textId="40FA6EE7" w:rsidR="003464AB" w:rsidRPr="00CD718D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CD718D">
              <w:rPr>
                <w:rFonts w:ascii="Times New Roman" w:hAnsi="Times New Roman"/>
                <w:bCs/>
                <w:color w:val="585858"/>
              </w:rPr>
              <w:t>№</w:t>
            </w:r>
            <w:r w:rsidR="00AA12CC" w:rsidRPr="00CD718D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Pr="00CD718D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="00E44899" w:rsidRPr="00CD718D">
              <w:rPr>
                <w:rFonts w:ascii="Times New Roman" w:hAnsi="Times New Roman"/>
                <w:bCs/>
                <w:color w:val="585858"/>
              </w:rPr>
              <w:t>61-310-900101-2016 от 12 декабря</w:t>
            </w:r>
            <w:r w:rsidR="00AA12CC" w:rsidRPr="00CD718D">
              <w:rPr>
                <w:rFonts w:ascii="Times New Roman" w:hAnsi="Times New Roman"/>
                <w:bCs/>
                <w:color w:val="585858"/>
              </w:rPr>
              <w:t xml:space="preserve"> 2016</w:t>
            </w:r>
            <w:r w:rsidR="00C012AE" w:rsidRPr="00CD718D">
              <w:rPr>
                <w:rFonts w:ascii="Times New Roman" w:hAnsi="Times New Roman"/>
                <w:bCs/>
                <w:color w:val="585858"/>
              </w:rPr>
              <w:t xml:space="preserve"> года,</w:t>
            </w:r>
            <w:r w:rsidRPr="00CD718D">
              <w:rPr>
                <w:rFonts w:ascii="Times New Roman" w:hAnsi="Times New Roman"/>
                <w:color w:val="585858"/>
              </w:rPr>
              <w:t xml:space="preserve"> выдано </w:t>
            </w:r>
            <w:r w:rsidR="00DA1284" w:rsidRPr="00CD718D">
              <w:rPr>
                <w:rFonts w:ascii="Times New Roman" w:hAnsi="Times New Roman"/>
                <w:color w:val="585858"/>
              </w:rPr>
              <w:t>Департаментом архитектуры и градостроительства города Ростова-на-Дону</w:t>
            </w:r>
            <w:r w:rsidR="003464AB" w:rsidRPr="00CD718D">
              <w:rPr>
                <w:rFonts w:ascii="Times New Roman" w:hAnsi="Times New Roman"/>
                <w:color w:val="585858"/>
              </w:rPr>
              <w:t>;</w:t>
            </w:r>
          </w:p>
          <w:p w14:paraId="5FE51ABE" w14:textId="66FF8598" w:rsidR="00644DA5" w:rsidRPr="00CD718D" w:rsidRDefault="006A2EB4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CD718D">
              <w:rPr>
                <w:rFonts w:ascii="Times New Roman" w:hAnsi="Times New Roman"/>
                <w:color w:val="585858"/>
              </w:rPr>
              <w:t xml:space="preserve"> </w:t>
            </w:r>
            <w:r w:rsidR="00CD718D" w:rsidRPr="00CD718D">
              <w:rPr>
                <w:rFonts w:ascii="Times New Roman" w:hAnsi="Times New Roman"/>
                <w:color w:val="585858"/>
              </w:rPr>
              <w:t>срок действия разрешения – до 12  декабря 2020</w:t>
            </w:r>
            <w:r w:rsidRPr="00CD718D">
              <w:rPr>
                <w:rFonts w:ascii="Times New Roman" w:hAnsi="Times New Roman"/>
                <w:color w:val="585858"/>
              </w:rPr>
              <w:t xml:space="preserve"> года</w:t>
            </w:r>
            <w:r w:rsidR="00644DA5" w:rsidRPr="00CD718D">
              <w:rPr>
                <w:rFonts w:ascii="Times New Roman" w:hAnsi="Times New Roman"/>
                <w:color w:val="585858"/>
              </w:rPr>
              <w:t>.</w:t>
            </w:r>
          </w:p>
        </w:tc>
      </w:tr>
      <w:tr w:rsidR="00CA4547" w:rsidRPr="00DE2735" w14:paraId="5FE51AC4" w14:textId="77777777" w:rsidTr="003D2F72">
        <w:trPr>
          <w:trHeight w:val="1009"/>
          <w:tblCellSpacing w:w="30" w:type="dxa"/>
        </w:trPr>
        <w:tc>
          <w:tcPr>
            <w:tcW w:w="640" w:type="dxa"/>
            <w:vMerge w:val="restart"/>
            <w:shd w:val="clear" w:color="auto" w:fill="F5F5FF"/>
            <w:hideMark/>
          </w:tcPr>
          <w:p w14:paraId="5FE51AC0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2.3.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C1" w14:textId="038F72BD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Права застройщика на</w:t>
            </w:r>
            <w:r w:rsidR="00830A68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>земельный участок,</w:t>
            </w:r>
            <w:r w:rsidR="00830A68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>реквизиты</w:t>
            </w:r>
            <w:r w:rsidR="00830A68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>правоустанавливающего</w:t>
            </w:r>
            <w:r w:rsidR="00830A68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>документа на земельный</w:t>
            </w:r>
            <w:r w:rsidR="00830A68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>участок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C3" w14:textId="73C1CB22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Земельный у</w:t>
            </w:r>
            <w:r w:rsidR="00292626" w:rsidRPr="00DE2735">
              <w:rPr>
                <w:rFonts w:ascii="Times New Roman" w:hAnsi="Times New Roman"/>
                <w:color w:val="585858"/>
              </w:rPr>
              <w:t>час</w:t>
            </w:r>
            <w:r w:rsidR="008925E7" w:rsidRPr="00DE2735">
              <w:rPr>
                <w:rFonts w:ascii="Times New Roman" w:hAnsi="Times New Roman"/>
                <w:color w:val="585858"/>
              </w:rPr>
              <w:t>ток принадлежит ООО «БазисЮг</w:t>
            </w:r>
            <w:r w:rsidR="00292626" w:rsidRPr="00DE2735">
              <w:rPr>
                <w:rFonts w:ascii="Times New Roman" w:hAnsi="Times New Roman"/>
                <w:color w:val="585858"/>
              </w:rPr>
              <w:t>Строй</w:t>
            </w:r>
            <w:r w:rsidRPr="00DE2735">
              <w:rPr>
                <w:rFonts w:ascii="Times New Roman" w:hAnsi="Times New Roman"/>
                <w:color w:val="585858"/>
              </w:rPr>
              <w:t xml:space="preserve">» на праве </w:t>
            </w:r>
            <w:r w:rsidR="003A1FEB" w:rsidRPr="00DE2735">
              <w:rPr>
                <w:rFonts w:ascii="Times New Roman" w:hAnsi="Times New Roman"/>
                <w:color w:val="585858"/>
              </w:rPr>
              <w:t xml:space="preserve">аренды </w:t>
            </w:r>
            <w:r w:rsidR="00F71DCA" w:rsidRPr="00DE2735">
              <w:rPr>
                <w:rFonts w:ascii="Times New Roman" w:hAnsi="Times New Roman"/>
                <w:color w:val="585858"/>
              </w:rPr>
              <w:t>на основании</w:t>
            </w:r>
            <w:r w:rsidR="003B2A27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="008408FB" w:rsidRPr="00DE2735">
              <w:rPr>
                <w:rFonts w:ascii="Times New Roman" w:hAnsi="Times New Roman"/>
              </w:rPr>
              <w:t xml:space="preserve"> </w:t>
            </w:r>
            <w:r w:rsidR="008408FB" w:rsidRPr="00DE2735">
              <w:rPr>
                <w:rFonts w:ascii="Times New Roman" w:hAnsi="Times New Roman"/>
                <w:color w:val="585858"/>
              </w:rPr>
              <w:t>Договора аренды б/н от 27 апреля 2016 года. Номер регистрации 61-61/001-61/001/032/2016-2824/1, дата регистрации 12.05.2016 года</w:t>
            </w:r>
          </w:p>
        </w:tc>
      </w:tr>
      <w:tr w:rsidR="00CA4547" w:rsidRPr="00DE2735" w14:paraId="5FE51ACA" w14:textId="77777777" w:rsidTr="003D2F72">
        <w:trPr>
          <w:tblCellSpacing w:w="30" w:type="dxa"/>
        </w:trPr>
        <w:tc>
          <w:tcPr>
            <w:tcW w:w="640" w:type="dxa"/>
            <w:vMerge/>
            <w:shd w:val="clear" w:color="auto" w:fill="F5F5FF"/>
            <w:vAlign w:val="center"/>
            <w:hideMark/>
          </w:tcPr>
          <w:p w14:paraId="5FE51AC5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</w:p>
        </w:tc>
        <w:tc>
          <w:tcPr>
            <w:tcW w:w="4025" w:type="dxa"/>
            <w:shd w:val="clear" w:color="auto" w:fill="F5F5FF"/>
            <w:hideMark/>
          </w:tcPr>
          <w:p w14:paraId="5FE51AC6" w14:textId="003CF472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Собственник земельного</w:t>
            </w:r>
            <w:r w:rsidR="00830A68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>участка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C9" w14:textId="4D321B67" w:rsidR="003A1FEB" w:rsidRPr="00DE2735" w:rsidRDefault="008408FB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ООО Управляющая компания «Крепостной Вал»</w:t>
            </w:r>
          </w:p>
        </w:tc>
      </w:tr>
      <w:tr w:rsidR="00CA4547" w:rsidRPr="00DE2735" w14:paraId="5FE51ACF" w14:textId="77777777" w:rsidTr="003D2F72">
        <w:trPr>
          <w:tblCellSpacing w:w="30" w:type="dxa"/>
        </w:trPr>
        <w:tc>
          <w:tcPr>
            <w:tcW w:w="640" w:type="dxa"/>
            <w:vMerge/>
            <w:shd w:val="clear" w:color="auto" w:fill="F5F5FF"/>
            <w:vAlign w:val="center"/>
            <w:hideMark/>
          </w:tcPr>
          <w:p w14:paraId="5FE51ACB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</w:p>
        </w:tc>
        <w:tc>
          <w:tcPr>
            <w:tcW w:w="4025" w:type="dxa"/>
            <w:shd w:val="clear" w:color="auto" w:fill="F5F5FF"/>
            <w:hideMark/>
          </w:tcPr>
          <w:p w14:paraId="5FE51ACC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Кадастровый номер и площадь</w:t>
            </w:r>
            <w:r w:rsidRPr="00DE2735">
              <w:rPr>
                <w:rFonts w:ascii="Times New Roman" w:hAnsi="Times New Roman"/>
                <w:color w:val="585858"/>
              </w:rPr>
              <w:br/>
              <w:t>земельного участка,</w:t>
            </w:r>
            <w:r w:rsidRPr="00DE2735">
              <w:rPr>
                <w:rFonts w:ascii="Times New Roman" w:hAnsi="Times New Roman"/>
                <w:color w:val="585858"/>
              </w:rPr>
              <w:br/>
              <w:t>предоставленного для</w:t>
            </w:r>
            <w:r w:rsidRPr="00DE2735">
              <w:rPr>
                <w:rFonts w:ascii="Times New Roman" w:hAnsi="Times New Roman"/>
                <w:color w:val="585858"/>
              </w:rPr>
              <w:br/>
              <w:t>строительства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ACE" w14:textId="0C285FF7" w:rsidR="009404D0" w:rsidRPr="00DE2735" w:rsidRDefault="00BE2C41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Земельный участок. Категория земель: Земли населенных пунктов – Административное здание, для строительства многоквартирного жилого дома. Площадь: 1474 кв.м. Адрес (местоположение): Россия, Ростовская область, г. Ростов-на-Дону, Кировский район, пер. Крепостной, 99. Кадастровый номер: 61:44:0040438:1301.</w:t>
            </w:r>
          </w:p>
        </w:tc>
      </w:tr>
      <w:tr w:rsidR="00CA4547" w:rsidRPr="00DE2735" w14:paraId="5FE51AD3" w14:textId="77777777" w:rsidTr="003D2F72">
        <w:trPr>
          <w:tblCellSpacing w:w="30" w:type="dxa"/>
        </w:trPr>
        <w:tc>
          <w:tcPr>
            <w:tcW w:w="640" w:type="dxa"/>
            <w:vMerge/>
            <w:shd w:val="clear" w:color="auto" w:fill="F5F5FF"/>
            <w:vAlign w:val="center"/>
            <w:hideMark/>
          </w:tcPr>
          <w:p w14:paraId="5FE51AD0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</w:p>
        </w:tc>
        <w:tc>
          <w:tcPr>
            <w:tcW w:w="4025" w:type="dxa"/>
            <w:shd w:val="clear" w:color="auto" w:fill="F5F5FF"/>
            <w:hideMark/>
          </w:tcPr>
          <w:p w14:paraId="5FE51AD1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Элементы благоустройства</w:t>
            </w:r>
          </w:p>
        </w:tc>
        <w:tc>
          <w:tcPr>
            <w:tcW w:w="6158" w:type="dxa"/>
            <w:shd w:val="clear" w:color="auto" w:fill="F5F5FF"/>
            <w:hideMark/>
          </w:tcPr>
          <w:p w14:paraId="663764D4" w14:textId="65CC0354" w:rsidR="00687086" w:rsidRPr="005C0562" w:rsidRDefault="00687086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5C0562">
              <w:rPr>
                <w:rFonts w:ascii="Times New Roman" w:hAnsi="Times New Roman"/>
                <w:color w:val="585858"/>
              </w:rPr>
              <w:t>Территория благоустраивается в соответствии с действующими нормами</w:t>
            </w:r>
            <w:r w:rsidR="001822FD" w:rsidRPr="005C0562">
              <w:rPr>
                <w:rFonts w:ascii="Times New Roman" w:hAnsi="Times New Roman"/>
                <w:color w:val="585858"/>
              </w:rPr>
              <w:t>.</w:t>
            </w:r>
          </w:p>
          <w:p w14:paraId="5FE51AD2" w14:textId="437DEF0E" w:rsidR="00644DA5" w:rsidRPr="005C0562" w:rsidRDefault="00837C2C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5C0562">
              <w:rPr>
                <w:rFonts w:ascii="Times New Roman" w:hAnsi="Times New Roman"/>
                <w:color w:val="585858"/>
              </w:rPr>
              <w:t>Проектом предусмотрено благоустройство прилегающей  к дому территории: устройство дорог и</w:t>
            </w:r>
            <w:r w:rsidR="001822FD" w:rsidRPr="005C0562">
              <w:rPr>
                <w:rFonts w:ascii="Times New Roman" w:hAnsi="Times New Roman"/>
                <w:color w:val="585858"/>
              </w:rPr>
              <w:t xml:space="preserve"> тротуаров с твердым покрытием., озеленение участка, в том числе вертикальное озеленение, </w:t>
            </w:r>
            <w:r w:rsidR="00ED7766" w:rsidRPr="005C0562">
              <w:rPr>
                <w:rFonts w:ascii="Times New Roman" w:hAnsi="Times New Roman"/>
                <w:color w:val="585858"/>
              </w:rPr>
              <w:t xml:space="preserve">посев газонов, устройство газонных решеток, </w:t>
            </w:r>
            <w:r w:rsidR="001822FD" w:rsidRPr="005C0562">
              <w:rPr>
                <w:rFonts w:ascii="Times New Roman" w:hAnsi="Times New Roman"/>
                <w:color w:val="585858"/>
              </w:rPr>
              <w:t>обустройство площадок малыми архитектурными формами</w:t>
            </w:r>
            <w:r w:rsidR="00ED7766" w:rsidRPr="005C0562">
              <w:rPr>
                <w:rFonts w:ascii="Times New Roman" w:hAnsi="Times New Roman"/>
                <w:color w:val="585858"/>
              </w:rPr>
              <w:t xml:space="preserve">. </w:t>
            </w:r>
            <w:r w:rsidR="009404D0" w:rsidRPr="005C0562">
              <w:rPr>
                <w:rFonts w:ascii="Times New Roman" w:hAnsi="Times New Roman"/>
                <w:color w:val="585858"/>
              </w:rPr>
              <w:t xml:space="preserve">Запроектированные детская, </w:t>
            </w:r>
            <w:r w:rsidR="00B51CB9" w:rsidRPr="005C0562">
              <w:rPr>
                <w:rFonts w:ascii="Times New Roman" w:hAnsi="Times New Roman"/>
                <w:color w:val="585858"/>
              </w:rPr>
              <w:t>физкультурная площадки. П</w:t>
            </w:r>
            <w:r w:rsidR="009404D0" w:rsidRPr="005C0562">
              <w:rPr>
                <w:rFonts w:ascii="Times New Roman" w:hAnsi="Times New Roman"/>
                <w:color w:val="585858"/>
              </w:rPr>
              <w:t>лощадка для сушки белья</w:t>
            </w:r>
            <w:r w:rsidR="00B51CB9" w:rsidRPr="005C0562">
              <w:rPr>
                <w:rFonts w:ascii="Times New Roman" w:hAnsi="Times New Roman"/>
                <w:color w:val="585858"/>
              </w:rPr>
              <w:t xml:space="preserve"> и выбивки ковров с резиновым покрытием предусмотрена на кровле.</w:t>
            </w:r>
            <w:r w:rsidR="009404D0" w:rsidRPr="005C0562">
              <w:rPr>
                <w:rFonts w:ascii="Times New Roman" w:hAnsi="Times New Roman"/>
                <w:color w:val="585858"/>
              </w:rPr>
              <w:t xml:space="preserve"> Тротуары, отмостка, </w:t>
            </w:r>
            <w:r w:rsidR="009404D0" w:rsidRPr="005C0562">
              <w:rPr>
                <w:rFonts w:ascii="Times New Roman" w:hAnsi="Times New Roman"/>
                <w:color w:val="585858"/>
              </w:rPr>
              <w:lastRenderedPageBreak/>
              <w:t>пешеходно-дорожное покрытие в уровне первого этажа предусмотрены из плитки. Предусмотрены участки с пониженным уровнем бортовых камней для дв</w:t>
            </w:r>
            <w:r w:rsidR="00D74683" w:rsidRPr="005C0562">
              <w:rPr>
                <w:rFonts w:ascii="Times New Roman" w:hAnsi="Times New Roman"/>
                <w:color w:val="585858"/>
              </w:rPr>
              <w:t>ижения маломобильных групп насе</w:t>
            </w:r>
            <w:r w:rsidR="009404D0" w:rsidRPr="005C0562">
              <w:rPr>
                <w:rFonts w:ascii="Times New Roman" w:hAnsi="Times New Roman"/>
                <w:color w:val="585858"/>
              </w:rPr>
              <w:t xml:space="preserve">ления, </w:t>
            </w:r>
            <w:r w:rsidR="00D74683" w:rsidRPr="005C0562">
              <w:rPr>
                <w:rFonts w:ascii="Times New Roman" w:hAnsi="Times New Roman"/>
                <w:color w:val="585858"/>
              </w:rPr>
              <w:t xml:space="preserve">на территории </w:t>
            </w:r>
            <w:r w:rsidR="009404D0" w:rsidRPr="005C0562">
              <w:rPr>
                <w:rFonts w:ascii="Times New Roman" w:hAnsi="Times New Roman"/>
                <w:color w:val="585858"/>
              </w:rPr>
              <w:t xml:space="preserve">предусмотрены также пандусы. </w:t>
            </w:r>
            <w:r w:rsidR="00D54047" w:rsidRPr="005C0562">
              <w:rPr>
                <w:rFonts w:ascii="Times New Roman" w:hAnsi="Times New Roman"/>
                <w:color w:val="585858"/>
              </w:rPr>
              <w:t xml:space="preserve"> </w:t>
            </w:r>
          </w:p>
        </w:tc>
      </w:tr>
      <w:tr w:rsidR="00CA4547" w:rsidRPr="00DE2735" w14:paraId="5FE51ADD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D4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lastRenderedPageBreak/>
              <w:t>2.4.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D5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Местоположение ст</w:t>
            </w:r>
            <w:r w:rsidR="00DD05D2" w:rsidRPr="00DE2735">
              <w:rPr>
                <w:rFonts w:ascii="Times New Roman" w:hAnsi="Times New Roman"/>
                <w:color w:val="585858"/>
              </w:rPr>
              <w:t>роящегося многоквартирного дома</w:t>
            </w:r>
            <w:r w:rsidRPr="00DE2735">
              <w:rPr>
                <w:rFonts w:ascii="Times New Roman" w:hAnsi="Times New Roman"/>
                <w:color w:val="585858"/>
              </w:rPr>
              <w:t>, описание в соответствии с проектной документацией</w:t>
            </w:r>
          </w:p>
        </w:tc>
        <w:tc>
          <w:tcPr>
            <w:tcW w:w="6158" w:type="dxa"/>
            <w:shd w:val="clear" w:color="auto" w:fill="F5F5FF"/>
            <w:hideMark/>
          </w:tcPr>
          <w:p w14:paraId="39B5FC48" w14:textId="0E1CEF46" w:rsidR="003D2F72" w:rsidRPr="00D85810" w:rsidRDefault="003D2F72" w:rsidP="003D2F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Земельный участок, предоставленный для строительства многоэтажного</w:t>
            </w:r>
            <w:r w:rsidR="00DE2735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жилого дома расположен в Ростовской области, г. Ростове-на-Дону, на пересечении пер. Крепостной, 99 и ул.  Адыгейская, 41.</w:t>
            </w:r>
          </w:p>
          <w:p w14:paraId="24F84F27" w14:textId="07140F73" w:rsidR="003D2F72" w:rsidRPr="00D85810" w:rsidRDefault="003D2F72" w:rsidP="003D2F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Участок</w:t>
            </w:r>
            <w:r w:rsidR="00DE2735" w:rsidRPr="00D85810">
              <w:rPr>
                <w:rFonts w:ascii="Times New Roman" w:hAnsi="Times New Roman"/>
                <w:color w:val="585858"/>
              </w:rPr>
              <w:t>,</w:t>
            </w:r>
            <w:r w:rsidRPr="00D85810">
              <w:rPr>
                <w:rFonts w:ascii="Times New Roman" w:hAnsi="Times New Roman"/>
                <w:color w:val="585858"/>
              </w:rPr>
              <w:t xml:space="preserve"> выделенный под строительство многоэтажного жилого дома с кадастровым номером 61:44:0040438:1301 составляет 0,1474 га.</w:t>
            </w:r>
          </w:p>
          <w:p w14:paraId="72962B90" w14:textId="14F87A43" w:rsidR="003D2F72" w:rsidRPr="00D85810" w:rsidRDefault="003D2F72" w:rsidP="003D2F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Земельный участок, предоставленный для строительства многоэтажного жилого дома граничит:</w:t>
            </w:r>
          </w:p>
          <w:p w14:paraId="0612394A" w14:textId="38CC109D" w:rsidR="003D2F72" w:rsidRPr="00D85810" w:rsidRDefault="003D2F72" w:rsidP="003D2F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-с севера – десятиэтажный жилой дом;</w:t>
            </w:r>
          </w:p>
          <w:p w14:paraId="042C8236" w14:textId="4D4329E5" w:rsidR="003D2F72" w:rsidRPr="00D85810" w:rsidRDefault="003D2F72" w:rsidP="003D2F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-с юга – ул. Адыгейская;</w:t>
            </w:r>
          </w:p>
          <w:p w14:paraId="3A8BF92E" w14:textId="0A7B97E7" w:rsidR="003D2F72" w:rsidRPr="00D85810" w:rsidRDefault="003D2F72" w:rsidP="003D2F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-с запада – жилая застройка;</w:t>
            </w:r>
          </w:p>
          <w:p w14:paraId="2D0FFF4D" w14:textId="77777777" w:rsidR="003D2F72" w:rsidRPr="00D85810" w:rsidRDefault="003D2F72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-с востока – пер. Крепостной.</w:t>
            </w:r>
          </w:p>
          <w:p w14:paraId="0BD65D39" w14:textId="1E2C49E5" w:rsidR="003D2F72" w:rsidRPr="00D85810" w:rsidRDefault="003D2F72" w:rsidP="003D2F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="00803940" w:rsidRPr="00D85810">
              <w:rPr>
                <w:rFonts w:ascii="Times New Roman" w:hAnsi="Times New Roman"/>
                <w:color w:val="585858"/>
              </w:rPr>
              <w:t xml:space="preserve">Проектируемый многоквартирный жилой дом </w:t>
            </w:r>
            <w:r w:rsidRPr="00D85810">
              <w:rPr>
                <w:rFonts w:ascii="Times New Roman" w:hAnsi="Times New Roman"/>
                <w:color w:val="585858"/>
              </w:rPr>
              <w:t>многоквартирный 24-х этажный жилой дом с помещениями общественного</w:t>
            </w:r>
            <w:r w:rsidR="00B8288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назначения, а также с подземной автостоянкой.</w:t>
            </w:r>
            <w:r w:rsidR="00B8288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Многоэтажный жилой дом расположен с нормативным отступом от</w:t>
            </w:r>
            <w:r w:rsidR="00B8288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существующих зданий, примыкающих к границе проектных работ.</w:t>
            </w:r>
            <w:r w:rsidR="00B8288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Проектируемое здание по классу функциональной пожарной опасности</w:t>
            </w:r>
            <w:r w:rsidR="00B8288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делится на пожарные отсеки:</w:t>
            </w:r>
          </w:p>
          <w:p w14:paraId="39C308FB" w14:textId="77777777" w:rsidR="003D2F72" w:rsidRPr="00D85810" w:rsidRDefault="003D2F72" w:rsidP="003D2F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1-ый – Ф 5.2 – автостоянка;</w:t>
            </w:r>
          </w:p>
          <w:p w14:paraId="0A3C64A5" w14:textId="77777777" w:rsidR="003D2F72" w:rsidRPr="00D85810" w:rsidRDefault="003D2F72" w:rsidP="003D2F7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2-ой – Ф 1.3 - надземные этажи здания, со встраиваемыми</w:t>
            </w:r>
          </w:p>
          <w:p w14:paraId="6E6AA695" w14:textId="77777777" w:rsidR="00B77460" w:rsidRPr="00D85810" w:rsidRDefault="003D2F72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помещениями общественного назначения.</w:t>
            </w:r>
          </w:p>
          <w:p w14:paraId="5E5E7BD1" w14:textId="20D98A12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Проектируемый многоквартирный жилой дом с автостоянкой. Здание по</w:t>
            </w:r>
            <w:r w:rsidR="00D37BC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вертикали делится на два функциональных объема: ниже отм. 0,000 – автостоянка, выше отм. 0,000 - жилая часть (квартиры) с встраиваемыми помещениями общественного назначения (офисы).Конфигурация здания обусловлена его расположением на участке</w:t>
            </w:r>
            <w:r w:rsidR="00D37BC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застройки.</w:t>
            </w:r>
          </w:p>
          <w:p w14:paraId="27503A78" w14:textId="3E497899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Проектируемое 24-х этажное жилое здание будет являться доминантой в</w:t>
            </w:r>
            <w:r w:rsidR="00D37BC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среде существующей разноэтажной застройки.</w:t>
            </w:r>
          </w:p>
          <w:p w14:paraId="67C6FE9B" w14:textId="58DA7B6C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На первом этаже расположены встроенные офисные помещения и входные группы помещений жилой части.</w:t>
            </w:r>
          </w:p>
          <w:p w14:paraId="3CBD6960" w14:textId="2E1F632E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На втором этаже расположены офисные помещения с сопутствующими санитарно-бытовыми помещениями.</w:t>
            </w:r>
          </w:p>
          <w:p w14:paraId="528D0300" w14:textId="27A6AC4A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Помещения офисов на перво</w:t>
            </w:r>
            <w:r w:rsidR="00451006">
              <w:rPr>
                <w:rFonts w:ascii="Times New Roman" w:hAnsi="Times New Roman"/>
                <w:color w:val="585858"/>
              </w:rPr>
              <w:t>м этаже сформированы 2 блоками.</w:t>
            </w:r>
            <w:r w:rsidRPr="00D85810">
              <w:rPr>
                <w:rFonts w:ascii="Times New Roman" w:hAnsi="Times New Roman"/>
                <w:color w:val="585858"/>
              </w:rPr>
              <w:t xml:space="preserve"> Каждая группа офисов имеет отдельный вход.</w:t>
            </w:r>
            <w:r w:rsidR="00D37BC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На первом этаже жилого здания проектом предусмотрен следующий на-</w:t>
            </w:r>
          </w:p>
          <w:p w14:paraId="06B8E83A" w14:textId="77777777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бор помещений:</w:t>
            </w:r>
          </w:p>
          <w:p w14:paraId="7EB1A8A5" w14:textId="77777777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- лифтовый холл;</w:t>
            </w:r>
          </w:p>
          <w:p w14:paraId="009FCF43" w14:textId="77777777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- комната дежурного персонала;</w:t>
            </w:r>
          </w:p>
          <w:p w14:paraId="0DDEE0A2" w14:textId="77777777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- кладовая уборочного инвентаря;</w:t>
            </w:r>
          </w:p>
          <w:p w14:paraId="3A5C6F89" w14:textId="77777777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- группа офисных помещений.</w:t>
            </w:r>
          </w:p>
          <w:p w14:paraId="072FA118" w14:textId="77777777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Жилая часть занимает 3-23 этажи.</w:t>
            </w:r>
          </w:p>
          <w:p w14:paraId="37F59FD8" w14:textId="282B2F10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При входах в жилую часть здания предусмотрены двойные тамбуры.</w:t>
            </w:r>
            <w:r w:rsidR="00D37BC8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В доме запроектированы 1-но, 2-х и 3-х комнатные квартиры. Расположение здания, ориентация квартир обеспечивают инсоляцию и аэрацию жилых</w:t>
            </w:r>
            <w:r w:rsidR="008A3403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помещений дома согласно нормативным документам.</w:t>
            </w:r>
            <w:r w:rsidR="008A3403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В качестве вертикального транспорта 24- этажного дома запроектированы</w:t>
            </w:r>
            <w:r w:rsidR="008A3403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4 лифта</w:t>
            </w:r>
            <w:r w:rsidR="008A3403" w:rsidRPr="00D85810">
              <w:rPr>
                <w:rFonts w:ascii="Times New Roman" w:hAnsi="Times New Roman"/>
                <w:color w:val="585858"/>
              </w:rPr>
              <w:t xml:space="preserve">. </w:t>
            </w:r>
            <w:r w:rsidRPr="00D85810">
              <w:rPr>
                <w:rFonts w:ascii="Times New Roman" w:hAnsi="Times New Roman"/>
                <w:color w:val="585858"/>
              </w:rPr>
              <w:lastRenderedPageBreak/>
              <w:t>Кровля проектируемого здания плоская рулонная, с внутренним организованным отводом воды. Выход на кровлю предусмотрен из лестничной клетки.</w:t>
            </w:r>
            <w:r w:rsidR="008A3403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Проектируемое здание – односекционный 24-х этажный жилой дом со</w:t>
            </w:r>
          </w:p>
          <w:p w14:paraId="564A5C19" w14:textId="19B7DA63" w:rsidR="00B77460" w:rsidRPr="00D85810" w:rsidRDefault="00B77460" w:rsidP="00B7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>встроенными офисными помещениями. Здание каркасно-монолитное с самонесущими стенами.</w:t>
            </w:r>
            <w:r w:rsidR="005C0562" w:rsidRPr="00D85810">
              <w:rPr>
                <w:rFonts w:ascii="Times New Roman" w:hAnsi="Times New Roman"/>
                <w:color w:val="585858"/>
              </w:rPr>
              <w:t xml:space="preserve"> </w:t>
            </w:r>
            <w:r w:rsidRPr="00D85810">
              <w:rPr>
                <w:rFonts w:ascii="Times New Roman" w:hAnsi="Times New Roman"/>
                <w:color w:val="585858"/>
              </w:rPr>
              <w:t>Наружные стены самонесущие выполненные многослойной кладкой:</w:t>
            </w:r>
          </w:p>
          <w:p w14:paraId="5FE51ADC" w14:textId="0E780237" w:rsidR="00644DA5" w:rsidRPr="005C0562" w:rsidRDefault="00B77460" w:rsidP="00B77460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85810">
              <w:rPr>
                <w:rFonts w:ascii="Times New Roman" w:hAnsi="Times New Roman"/>
                <w:color w:val="585858"/>
              </w:rPr>
              <w:t xml:space="preserve">наружный слой - </w:t>
            </w:r>
            <w:r w:rsidR="005C0562" w:rsidRPr="00D85810">
              <w:rPr>
                <w:rFonts w:ascii="Times New Roman" w:hAnsi="Times New Roman"/>
                <w:color w:val="585858"/>
              </w:rPr>
              <w:t>к</w:t>
            </w:r>
            <w:r w:rsidRPr="00D85810">
              <w:rPr>
                <w:rFonts w:ascii="Times New Roman" w:hAnsi="Times New Roman"/>
                <w:color w:val="585858"/>
              </w:rPr>
              <w:t>ирпич лицевой</w:t>
            </w:r>
            <w:r w:rsidR="005C0562" w:rsidRPr="00D85810">
              <w:rPr>
                <w:rFonts w:ascii="Times New Roman" w:hAnsi="Times New Roman"/>
                <w:color w:val="585858"/>
              </w:rPr>
              <w:t xml:space="preserve">, </w:t>
            </w:r>
            <w:r w:rsidR="00B21DE0" w:rsidRPr="00D85810">
              <w:rPr>
                <w:rFonts w:ascii="Times New Roman" w:hAnsi="Times New Roman"/>
                <w:color w:val="585858"/>
              </w:rPr>
              <w:t>внутренний слой - блоки теплоизоляционные армированные</w:t>
            </w:r>
            <w:r w:rsidR="005C0562" w:rsidRPr="00D85810">
              <w:rPr>
                <w:rFonts w:ascii="Times New Roman" w:hAnsi="Times New Roman"/>
                <w:color w:val="585858"/>
              </w:rPr>
              <w:t>.</w:t>
            </w:r>
          </w:p>
        </w:tc>
      </w:tr>
      <w:tr w:rsidR="00CA4547" w:rsidRPr="00DE2735" w14:paraId="5FE51AFE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DE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lastRenderedPageBreak/>
              <w:t>2.5.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ADF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Количество в составе</w:t>
            </w:r>
            <w:r w:rsidRPr="00DE2735">
              <w:rPr>
                <w:rFonts w:ascii="Times New Roman" w:hAnsi="Times New Roman"/>
                <w:color w:val="585858"/>
              </w:rPr>
              <w:br/>
              <w:t>строящихся</w:t>
            </w:r>
            <w:r w:rsidRPr="00DE2735">
              <w:rPr>
                <w:rFonts w:ascii="Times New Roman" w:hAnsi="Times New Roman"/>
                <w:color w:val="585858"/>
              </w:rPr>
              <w:br/>
              <w:t>многоквартирного дома</w:t>
            </w:r>
            <w:r w:rsidRPr="00DE2735">
              <w:rPr>
                <w:rFonts w:ascii="Times New Roman" w:hAnsi="Times New Roman"/>
                <w:color w:val="585858"/>
              </w:rPr>
              <w:br/>
              <w:t>самостоятельных частей</w:t>
            </w:r>
            <w:r w:rsidRPr="00DE2735">
              <w:rPr>
                <w:rFonts w:ascii="Times New Roman" w:hAnsi="Times New Roman"/>
                <w:color w:val="585858"/>
              </w:rPr>
              <w:br/>
              <w:t>(квартир в многоквартирном</w:t>
            </w:r>
            <w:r w:rsidRPr="00DE2735">
              <w:rPr>
                <w:rFonts w:ascii="Times New Roman" w:hAnsi="Times New Roman"/>
                <w:color w:val="585858"/>
              </w:rPr>
              <w:br/>
              <w:t>доме, гаражей и иных</w:t>
            </w:r>
            <w:r w:rsidRPr="00DE2735">
              <w:rPr>
                <w:rFonts w:ascii="Times New Roman" w:hAnsi="Times New Roman"/>
                <w:color w:val="585858"/>
              </w:rPr>
              <w:br/>
              <w:t>объектов недвижимости),</w:t>
            </w:r>
            <w:r w:rsidRPr="00DE2735">
              <w:rPr>
                <w:rFonts w:ascii="Times New Roman" w:hAnsi="Times New Roman"/>
                <w:color w:val="585858"/>
              </w:rPr>
              <w:br/>
              <w:t>описание технических</w:t>
            </w:r>
            <w:r w:rsidRPr="00DE2735">
              <w:rPr>
                <w:rFonts w:ascii="Times New Roman" w:hAnsi="Times New Roman"/>
                <w:color w:val="585858"/>
              </w:rPr>
              <w:br/>
              <w:t>характеристик указанных</w:t>
            </w:r>
            <w:r w:rsidRPr="00DE2735">
              <w:rPr>
                <w:rFonts w:ascii="Times New Roman" w:hAnsi="Times New Roman"/>
                <w:color w:val="585858"/>
              </w:rPr>
              <w:br/>
              <w:t>самостоятельных частей в</w:t>
            </w:r>
            <w:r w:rsidRPr="00DE2735">
              <w:rPr>
                <w:rFonts w:ascii="Times New Roman" w:hAnsi="Times New Roman"/>
                <w:color w:val="585858"/>
              </w:rPr>
              <w:br/>
              <w:t>соответствии с проектной</w:t>
            </w:r>
            <w:r w:rsidRPr="00DE2735">
              <w:rPr>
                <w:rFonts w:ascii="Times New Roman" w:hAnsi="Times New Roman"/>
                <w:color w:val="585858"/>
              </w:rPr>
              <w:br/>
              <w:t>документацией</w:t>
            </w:r>
          </w:p>
        </w:tc>
        <w:tc>
          <w:tcPr>
            <w:tcW w:w="6158" w:type="dxa"/>
            <w:shd w:val="clear" w:color="auto" w:fill="F5F5FF"/>
            <w:hideMark/>
          </w:tcPr>
          <w:p w14:paraId="7D730157" w14:textId="77777777" w:rsidR="00255174" w:rsidRPr="00D51033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b/>
                <w:color w:val="585858"/>
              </w:rPr>
              <w:t>Многоквартирный жилой дом</w:t>
            </w:r>
            <w:r w:rsidRPr="00D51033">
              <w:rPr>
                <w:rFonts w:ascii="Times New Roman" w:hAnsi="Times New Roman"/>
                <w:color w:val="585858"/>
              </w:rPr>
              <w:t xml:space="preserve"> представляет собой </w:t>
            </w:r>
            <w:r w:rsidR="00D85810" w:rsidRPr="00D51033">
              <w:rPr>
                <w:rFonts w:ascii="Times New Roman" w:hAnsi="Times New Roman"/>
                <w:color w:val="585858"/>
              </w:rPr>
              <w:t xml:space="preserve"> 25</w:t>
            </w:r>
            <w:r w:rsidR="00557A22" w:rsidRPr="00D51033">
              <w:rPr>
                <w:rFonts w:ascii="Times New Roman" w:hAnsi="Times New Roman"/>
                <w:color w:val="585858"/>
              </w:rPr>
              <w:t>-</w:t>
            </w:r>
            <w:r w:rsidR="00651469" w:rsidRPr="00D51033">
              <w:rPr>
                <w:rFonts w:ascii="Times New Roman" w:hAnsi="Times New Roman"/>
                <w:color w:val="585858"/>
              </w:rPr>
              <w:t xml:space="preserve"> </w:t>
            </w:r>
            <w:r w:rsidR="00557A22" w:rsidRPr="00D51033">
              <w:rPr>
                <w:rFonts w:ascii="Times New Roman" w:hAnsi="Times New Roman"/>
                <w:color w:val="585858"/>
              </w:rPr>
              <w:t>этажн</w:t>
            </w:r>
            <w:r w:rsidR="00651469" w:rsidRPr="00D51033">
              <w:rPr>
                <w:rFonts w:ascii="Times New Roman" w:hAnsi="Times New Roman"/>
                <w:color w:val="585858"/>
              </w:rPr>
              <w:t>ое здание</w:t>
            </w:r>
            <w:r w:rsidR="00557A22" w:rsidRPr="00D51033">
              <w:rPr>
                <w:rFonts w:ascii="Times New Roman" w:hAnsi="Times New Roman"/>
                <w:color w:val="585858"/>
              </w:rPr>
              <w:t xml:space="preserve">, включая технический этаж, </w:t>
            </w:r>
            <w:r w:rsidR="00D85810" w:rsidRPr="00D51033">
              <w:rPr>
                <w:rFonts w:ascii="Times New Roman" w:hAnsi="Times New Roman"/>
                <w:color w:val="585858"/>
              </w:rPr>
              <w:t>1</w:t>
            </w:r>
            <w:r w:rsidR="00651469" w:rsidRPr="00D51033">
              <w:rPr>
                <w:rFonts w:ascii="Times New Roman" w:hAnsi="Times New Roman"/>
                <w:color w:val="585858"/>
              </w:rPr>
              <w:t xml:space="preserve"> подземн</w:t>
            </w:r>
            <w:r w:rsidR="00D85810" w:rsidRPr="00D51033">
              <w:rPr>
                <w:rFonts w:ascii="Times New Roman" w:hAnsi="Times New Roman"/>
                <w:color w:val="585858"/>
              </w:rPr>
              <w:t>ый</w:t>
            </w:r>
            <w:r w:rsidR="00651469" w:rsidRPr="00D51033">
              <w:rPr>
                <w:rFonts w:ascii="Times New Roman" w:hAnsi="Times New Roman"/>
                <w:color w:val="585858"/>
              </w:rPr>
              <w:t xml:space="preserve"> этаж</w:t>
            </w:r>
            <w:r w:rsidR="00C96556" w:rsidRPr="00D51033">
              <w:rPr>
                <w:rFonts w:ascii="Times New Roman" w:hAnsi="Times New Roman"/>
                <w:color w:val="585858"/>
              </w:rPr>
              <w:t xml:space="preserve">, </w:t>
            </w:r>
            <w:r w:rsidR="00255174" w:rsidRPr="00D51033">
              <w:rPr>
                <w:rFonts w:ascii="Times New Roman" w:hAnsi="Times New Roman"/>
                <w:color w:val="585858"/>
              </w:rPr>
              <w:t>2 встроенных этажа, 21 жилых этажей;</w:t>
            </w:r>
          </w:p>
          <w:p w14:paraId="0D717900" w14:textId="1028798C" w:rsidR="00E07C16" w:rsidRPr="00D51033" w:rsidRDefault="00557A22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общ</w:t>
            </w:r>
            <w:r w:rsidR="00DA3918" w:rsidRPr="00D51033">
              <w:rPr>
                <w:rFonts w:ascii="Times New Roman" w:hAnsi="Times New Roman"/>
                <w:color w:val="585858"/>
              </w:rPr>
              <w:t>ая</w:t>
            </w:r>
            <w:r w:rsidR="004B74F1" w:rsidRPr="00D51033">
              <w:rPr>
                <w:rFonts w:ascii="Times New Roman" w:hAnsi="Times New Roman"/>
                <w:color w:val="585858"/>
              </w:rPr>
              <w:t xml:space="preserve"> площадь всех квартир</w:t>
            </w:r>
            <w:r w:rsidR="00DA3918" w:rsidRPr="00D51033">
              <w:rPr>
                <w:rFonts w:ascii="Times New Roman" w:hAnsi="Times New Roman"/>
                <w:color w:val="585858"/>
              </w:rPr>
              <w:t xml:space="preserve"> </w:t>
            </w:r>
            <w:r w:rsidR="00EB78FA" w:rsidRPr="00D51033">
              <w:rPr>
                <w:rFonts w:ascii="Times New Roman" w:hAnsi="Times New Roman"/>
                <w:color w:val="585858"/>
              </w:rPr>
              <w:t>–</w:t>
            </w:r>
            <w:r w:rsidR="00255174" w:rsidRPr="00D51033">
              <w:rPr>
                <w:rFonts w:ascii="Times New Roman" w:hAnsi="Times New Roman"/>
                <w:color w:val="585858"/>
              </w:rPr>
              <w:t xml:space="preserve"> 11 592,61</w:t>
            </w:r>
            <w:r w:rsidR="006C269F" w:rsidRPr="00D51033">
              <w:rPr>
                <w:rFonts w:ascii="Times New Roman" w:hAnsi="Times New Roman"/>
                <w:color w:val="585858"/>
              </w:rPr>
              <w:t xml:space="preserve"> </w:t>
            </w:r>
            <w:r w:rsidR="003834D1" w:rsidRPr="00D51033">
              <w:rPr>
                <w:rFonts w:ascii="Times New Roman" w:hAnsi="Times New Roman"/>
                <w:color w:val="585858"/>
              </w:rPr>
              <w:t xml:space="preserve"> кв.м.</w:t>
            </w:r>
            <w:r w:rsidR="00DA3918" w:rsidRPr="00D51033">
              <w:rPr>
                <w:rFonts w:ascii="Times New Roman" w:hAnsi="Times New Roman"/>
                <w:color w:val="585858"/>
              </w:rPr>
              <w:t>,</w:t>
            </w:r>
            <w:r w:rsidR="00255174" w:rsidRPr="00D51033">
              <w:rPr>
                <w:rFonts w:ascii="Times New Roman" w:hAnsi="Times New Roman"/>
                <w:color w:val="585858"/>
              </w:rPr>
              <w:t xml:space="preserve"> площадь квартир – 10676,23 кв.м.</w:t>
            </w:r>
            <w:r w:rsidR="006D212D" w:rsidRPr="00D51033">
              <w:rPr>
                <w:rFonts w:ascii="Times New Roman" w:hAnsi="Times New Roman"/>
                <w:color w:val="585858"/>
              </w:rPr>
              <w:t xml:space="preserve"> жилая площадь ква</w:t>
            </w:r>
            <w:r w:rsidR="00255174" w:rsidRPr="00D51033">
              <w:rPr>
                <w:rFonts w:ascii="Times New Roman" w:hAnsi="Times New Roman"/>
                <w:color w:val="585858"/>
              </w:rPr>
              <w:t>ртир – 59,72,03 кв.м.</w:t>
            </w:r>
            <w:r w:rsidR="00E07C16" w:rsidRPr="00D51033">
              <w:rPr>
                <w:rFonts w:ascii="Times New Roman" w:hAnsi="Times New Roman"/>
                <w:color w:val="585858"/>
              </w:rPr>
              <w:t>;</w:t>
            </w:r>
            <w:r w:rsidR="00DA3918" w:rsidRPr="00D51033">
              <w:rPr>
                <w:rFonts w:ascii="Times New Roman" w:hAnsi="Times New Roman"/>
                <w:color w:val="585858"/>
              </w:rPr>
              <w:t xml:space="preserve"> </w:t>
            </w:r>
          </w:p>
          <w:p w14:paraId="49484FBC" w14:textId="5F4F8712" w:rsidR="00B629D2" w:rsidRPr="00D51033" w:rsidRDefault="00E7137D" w:rsidP="003D2F72">
            <w:pPr>
              <w:spacing w:after="0" w:line="240" w:lineRule="auto"/>
              <w:rPr>
                <w:rFonts w:ascii="Times New Roman" w:hAnsi="Times New Roman"/>
                <w:b/>
                <w:color w:val="585858"/>
              </w:rPr>
            </w:pPr>
            <w:r w:rsidRPr="00D51033">
              <w:rPr>
                <w:rFonts w:ascii="Times New Roman" w:hAnsi="Times New Roman"/>
                <w:b/>
                <w:color w:val="585858"/>
              </w:rPr>
              <w:t>Общее количество квартир - 231, из них:</w:t>
            </w:r>
          </w:p>
          <w:p w14:paraId="5FE51AE1" w14:textId="7EDA2278" w:rsidR="000F1389" w:rsidRPr="00D51033" w:rsidRDefault="004B74F1" w:rsidP="003D2F72">
            <w:pPr>
              <w:spacing w:after="0" w:line="240" w:lineRule="auto"/>
              <w:rPr>
                <w:rFonts w:ascii="Times New Roman" w:hAnsi="Times New Roman"/>
                <w:b/>
                <w:color w:val="585858"/>
              </w:rPr>
            </w:pPr>
            <w:r w:rsidRPr="00D51033">
              <w:rPr>
                <w:rFonts w:ascii="Times New Roman" w:hAnsi="Times New Roman"/>
                <w:b/>
                <w:color w:val="585858"/>
              </w:rPr>
              <w:t xml:space="preserve">Количество </w:t>
            </w:r>
            <w:r w:rsidR="00C90FC1" w:rsidRPr="00D51033">
              <w:rPr>
                <w:rFonts w:ascii="Times New Roman" w:hAnsi="Times New Roman"/>
                <w:b/>
                <w:color w:val="585858"/>
              </w:rPr>
              <w:t>однокомнатных квартир - 105</w:t>
            </w:r>
          </w:p>
          <w:p w14:paraId="5FE51AE2" w14:textId="77777777" w:rsidR="000F1389" w:rsidRPr="00D51033" w:rsidRDefault="000F138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Однокомнатные квартиры площадью:</w:t>
            </w:r>
          </w:p>
          <w:p w14:paraId="5FE51AE3" w14:textId="231FB0B7" w:rsidR="00B36212" w:rsidRPr="00D51033" w:rsidRDefault="0014436F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28,8</w:t>
            </w:r>
            <w:r w:rsidR="00B36212" w:rsidRPr="00D51033">
              <w:rPr>
                <w:rFonts w:ascii="Times New Roman" w:hAnsi="Times New Roman"/>
                <w:color w:val="585858"/>
              </w:rPr>
              <w:t xml:space="preserve"> кв.м.  –</w:t>
            </w:r>
            <w:r w:rsidRPr="00D51033">
              <w:rPr>
                <w:rFonts w:ascii="Times New Roman" w:hAnsi="Times New Roman"/>
                <w:color w:val="585858"/>
              </w:rPr>
              <w:t>6 шт.</w:t>
            </w:r>
          </w:p>
          <w:p w14:paraId="6B958084" w14:textId="0D6F014B" w:rsidR="00E72D59" w:rsidRPr="00D51033" w:rsidRDefault="0014436F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42,57</w:t>
            </w:r>
            <w:r w:rsidR="00B36212" w:rsidRPr="00D51033">
              <w:rPr>
                <w:rFonts w:ascii="Times New Roman" w:hAnsi="Times New Roman"/>
                <w:color w:val="585858"/>
              </w:rPr>
              <w:t xml:space="preserve"> кв.м.  – </w:t>
            </w:r>
            <w:r w:rsidR="00E72D59" w:rsidRPr="00D51033">
              <w:rPr>
                <w:rFonts w:ascii="Times New Roman" w:hAnsi="Times New Roman"/>
                <w:color w:val="585858"/>
              </w:rPr>
              <w:t>6 шт.</w:t>
            </w:r>
          </w:p>
          <w:p w14:paraId="5FE51AE5" w14:textId="58ACCE4F" w:rsidR="00B36212" w:rsidRPr="00D51033" w:rsidRDefault="0014436F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45,52</w:t>
            </w:r>
            <w:r w:rsidR="00B36212" w:rsidRPr="00D51033">
              <w:rPr>
                <w:rFonts w:ascii="Times New Roman" w:hAnsi="Times New Roman"/>
                <w:color w:val="585858"/>
              </w:rPr>
              <w:t xml:space="preserve"> кв.м.  – </w:t>
            </w:r>
            <w:r w:rsidR="00E72D59" w:rsidRPr="00D51033">
              <w:rPr>
                <w:rFonts w:ascii="Times New Roman" w:hAnsi="Times New Roman"/>
                <w:color w:val="585858"/>
              </w:rPr>
              <w:t>6 шт.</w:t>
            </w:r>
          </w:p>
          <w:p w14:paraId="5FE51AE6" w14:textId="07587BA1" w:rsidR="00B36212" w:rsidRPr="00D51033" w:rsidRDefault="0014436F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30,8</w:t>
            </w:r>
            <w:r w:rsidR="00B36212" w:rsidRPr="00D51033">
              <w:rPr>
                <w:rFonts w:ascii="Times New Roman" w:hAnsi="Times New Roman"/>
                <w:color w:val="585858"/>
              </w:rPr>
              <w:t xml:space="preserve"> кв.м.  – </w:t>
            </w:r>
            <w:r w:rsidR="00E72D59" w:rsidRPr="00D51033">
              <w:rPr>
                <w:rFonts w:ascii="Times New Roman" w:hAnsi="Times New Roman"/>
                <w:color w:val="585858"/>
              </w:rPr>
              <w:t>6 шт.</w:t>
            </w:r>
          </w:p>
          <w:p w14:paraId="71C0DCDF" w14:textId="688B8EF3" w:rsidR="0014436F" w:rsidRPr="00D51033" w:rsidRDefault="0014436F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30,88 кв.м. – 6 шт.</w:t>
            </w:r>
          </w:p>
          <w:p w14:paraId="4CF7FAB6" w14:textId="0831B1C5" w:rsidR="00E72D59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28,92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– 7 шт. </w:t>
            </w:r>
          </w:p>
          <w:p w14:paraId="15D27D6F" w14:textId="1533A6D3" w:rsidR="00D97B00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42,79 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- 7 шт.</w:t>
            </w:r>
          </w:p>
          <w:p w14:paraId="544E47A4" w14:textId="52BB8728" w:rsidR="00E72D59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45,65 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- 7 шт.</w:t>
            </w:r>
          </w:p>
          <w:p w14:paraId="1892A5C8" w14:textId="7D2B67BC" w:rsidR="00E72D59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30,94 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- 7 шт.</w:t>
            </w:r>
          </w:p>
          <w:p w14:paraId="04BC09F4" w14:textId="6D8717B5" w:rsidR="00E72D59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30,01 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- 7 шт.</w:t>
            </w:r>
          </w:p>
          <w:p w14:paraId="7CA38AB2" w14:textId="08E9E80A" w:rsidR="00E72D59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28,95 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 - 8 шт.</w:t>
            </w:r>
          </w:p>
          <w:p w14:paraId="44825E31" w14:textId="49C56684" w:rsidR="00E72D59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42,98 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- 8 шт.</w:t>
            </w:r>
          </w:p>
          <w:p w14:paraId="4BAA94FC" w14:textId="34FAA1EE" w:rsidR="00E72D59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45,73 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- 8 шт.</w:t>
            </w:r>
          </w:p>
          <w:p w14:paraId="4C51E2F0" w14:textId="0E230859" w:rsidR="00E72D59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30,1 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- 8 шт.</w:t>
            </w:r>
          </w:p>
          <w:p w14:paraId="791832F6" w14:textId="7103EC7C" w:rsidR="00E72D59" w:rsidRPr="00D51033" w:rsidRDefault="00E72D59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31,08  кв.м.</w:t>
            </w:r>
            <w:r w:rsidR="00D97B00" w:rsidRPr="00D51033">
              <w:rPr>
                <w:rFonts w:ascii="Times New Roman" w:hAnsi="Times New Roman"/>
                <w:color w:val="585858"/>
              </w:rPr>
              <w:t xml:space="preserve"> - 8 шт.</w:t>
            </w:r>
          </w:p>
          <w:p w14:paraId="5FE51AF7" w14:textId="612A9052" w:rsidR="001623EB" w:rsidRPr="00D51033" w:rsidRDefault="001623EB" w:rsidP="003D2F72">
            <w:pPr>
              <w:spacing w:after="0" w:line="240" w:lineRule="auto"/>
              <w:rPr>
                <w:rFonts w:ascii="Times New Roman" w:hAnsi="Times New Roman"/>
                <w:b/>
                <w:color w:val="585858"/>
              </w:rPr>
            </w:pPr>
            <w:r w:rsidRPr="00D51033">
              <w:rPr>
                <w:rFonts w:ascii="Times New Roman" w:hAnsi="Times New Roman"/>
                <w:b/>
                <w:color w:val="585858"/>
              </w:rPr>
              <w:t>Количество двух</w:t>
            </w:r>
            <w:r w:rsidR="00C90FC1" w:rsidRPr="00D51033">
              <w:rPr>
                <w:rFonts w:ascii="Times New Roman" w:hAnsi="Times New Roman"/>
                <w:b/>
                <w:color w:val="585858"/>
              </w:rPr>
              <w:t>комнатных квартир - 105</w:t>
            </w:r>
            <w:r w:rsidRPr="00D51033">
              <w:rPr>
                <w:rFonts w:ascii="Times New Roman" w:hAnsi="Times New Roman"/>
                <w:b/>
                <w:color w:val="585858"/>
              </w:rPr>
              <w:t> </w:t>
            </w:r>
          </w:p>
          <w:p w14:paraId="6B7C18B7" w14:textId="77777777" w:rsidR="00D97B00" w:rsidRPr="00D51033" w:rsidRDefault="001623EB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Двухкомнатные квартиры площадью:</w:t>
            </w:r>
          </w:p>
          <w:p w14:paraId="5FBB136E" w14:textId="57C159A9" w:rsidR="00BC4037" w:rsidRPr="00D51033" w:rsidRDefault="00D97B00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52,11 кв.м. – 1</w:t>
            </w:r>
            <w:r w:rsidR="00175532" w:rsidRPr="00D51033">
              <w:rPr>
                <w:rFonts w:ascii="Times New Roman" w:hAnsi="Times New Roman"/>
                <w:color w:val="585858"/>
              </w:rPr>
              <w:t xml:space="preserve"> шт.</w:t>
            </w:r>
          </w:p>
          <w:p w14:paraId="2F997A38" w14:textId="65DCB210" w:rsidR="00D97B00" w:rsidRPr="00D51033" w:rsidRDefault="00D97B00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51,96 кв.м. – 5 шт.</w:t>
            </w:r>
          </w:p>
          <w:p w14:paraId="5EA8073F" w14:textId="69A5CFA0" w:rsidR="00D97B00" w:rsidRPr="00D51033" w:rsidRDefault="00D97B00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58,85 кв.м.  –</w:t>
            </w:r>
            <w:r w:rsidR="00CB728A" w:rsidRPr="00D51033">
              <w:rPr>
                <w:rFonts w:ascii="Times New Roman" w:hAnsi="Times New Roman"/>
                <w:color w:val="585858"/>
              </w:rPr>
              <w:t xml:space="preserve">  6 шт.</w:t>
            </w:r>
          </w:p>
          <w:p w14:paraId="2B9383C0" w14:textId="4F0FCDF9" w:rsidR="00D97B00" w:rsidRPr="00D51033" w:rsidRDefault="00D97B00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49,48 кв.м.</w:t>
            </w:r>
            <w:r w:rsidR="00CB728A" w:rsidRPr="00D51033">
              <w:rPr>
                <w:rFonts w:ascii="Times New Roman" w:hAnsi="Times New Roman"/>
                <w:color w:val="585858"/>
              </w:rPr>
              <w:t xml:space="preserve">  – 6 шт.</w:t>
            </w:r>
          </w:p>
          <w:p w14:paraId="5FE51AF9" w14:textId="7FBC9C27" w:rsidR="00B36212" w:rsidRPr="00D51033" w:rsidRDefault="00F26D3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61,08</w:t>
            </w:r>
            <w:r w:rsidR="00B36212" w:rsidRPr="00D51033">
              <w:rPr>
                <w:rFonts w:ascii="Times New Roman" w:hAnsi="Times New Roman"/>
                <w:color w:val="585858"/>
              </w:rPr>
              <w:t xml:space="preserve"> кв.м.  – </w:t>
            </w:r>
            <w:r w:rsidR="00D51033" w:rsidRPr="00D51033">
              <w:rPr>
                <w:rFonts w:ascii="Times New Roman" w:hAnsi="Times New Roman"/>
                <w:color w:val="585858"/>
              </w:rPr>
              <w:t>6</w:t>
            </w:r>
            <w:r w:rsidR="00B36212" w:rsidRPr="00D51033">
              <w:rPr>
                <w:rFonts w:ascii="Times New Roman" w:hAnsi="Times New Roman"/>
                <w:color w:val="585858"/>
              </w:rPr>
              <w:t xml:space="preserve"> шт.</w:t>
            </w:r>
          </w:p>
          <w:p w14:paraId="736A1F1E" w14:textId="496BF757" w:rsidR="00F26D35" w:rsidRPr="00D51033" w:rsidRDefault="00F26D3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62,47</w:t>
            </w:r>
            <w:r w:rsidR="00D51033" w:rsidRPr="00D51033">
              <w:rPr>
                <w:rFonts w:ascii="Times New Roman" w:hAnsi="Times New Roman"/>
                <w:color w:val="585858"/>
              </w:rPr>
              <w:t xml:space="preserve"> кв.м.  – 6</w:t>
            </w:r>
            <w:r w:rsidR="00B36212" w:rsidRPr="00D51033">
              <w:rPr>
                <w:rFonts w:ascii="Times New Roman" w:hAnsi="Times New Roman"/>
                <w:color w:val="585858"/>
              </w:rPr>
              <w:t xml:space="preserve"> шт.</w:t>
            </w:r>
          </w:p>
          <w:p w14:paraId="4AF344C8" w14:textId="78B9B223" w:rsidR="003304AB" w:rsidRPr="00D51033" w:rsidRDefault="00F26D3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52,18</w:t>
            </w:r>
            <w:r w:rsidR="00B36212" w:rsidRPr="00D51033">
              <w:rPr>
                <w:rFonts w:ascii="Times New Roman" w:hAnsi="Times New Roman"/>
                <w:color w:val="585858"/>
              </w:rPr>
              <w:t xml:space="preserve"> кв.м.  – </w:t>
            </w:r>
            <w:r w:rsidRPr="00D51033">
              <w:rPr>
                <w:rFonts w:ascii="Times New Roman" w:hAnsi="Times New Roman"/>
                <w:color w:val="585858"/>
              </w:rPr>
              <w:t xml:space="preserve">7 </w:t>
            </w:r>
            <w:r w:rsidR="00B36212" w:rsidRPr="00D51033">
              <w:rPr>
                <w:rFonts w:ascii="Times New Roman" w:hAnsi="Times New Roman"/>
                <w:color w:val="585858"/>
              </w:rPr>
              <w:t>шт.</w:t>
            </w:r>
            <w:r w:rsidR="007955A3" w:rsidRPr="00D51033">
              <w:rPr>
                <w:rFonts w:ascii="Times New Roman" w:hAnsi="Times New Roman"/>
                <w:color w:val="585858"/>
              </w:rPr>
              <w:t xml:space="preserve"> </w:t>
            </w:r>
          </w:p>
          <w:p w14:paraId="78E06986" w14:textId="6BF53D61" w:rsidR="006145C5" w:rsidRPr="00D51033" w:rsidRDefault="00F26D3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59,12 кв.м.  – 7 шт.</w:t>
            </w:r>
          </w:p>
          <w:p w14:paraId="4581C3B7" w14:textId="4AA2F2F9" w:rsidR="006145C5" w:rsidRPr="00D51033" w:rsidRDefault="00F26D3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49,78 кв.м.  – 7 шт.</w:t>
            </w:r>
          </w:p>
          <w:p w14:paraId="131881E5" w14:textId="68502873" w:rsidR="00F26D35" w:rsidRPr="00D51033" w:rsidRDefault="00F26D3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61,34 кв.м. – 7 шт.</w:t>
            </w:r>
          </w:p>
          <w:p w14:paraId="28AD3332" w14:textId="191B1534" w:rsidR="00F26D35" w:rsidRPr="00D51033" w:rsidRDefault="00F26D3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62,87  кв.м. – 7 шт.</w:t>
            </w:r>
          </w:p>
          <w:p w14:paraId="3F092AD5" w14:textId="2C182973" w:rsidR="00CB728A" w:rsidRPr="00D51033" w:rsidRDefault="00CB728A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52,34 кв.м. – 8 шт.</w:t>
            </w:r>
          </w:p>
          <w:p w14:paraId="6FBC1B59" w14:textId="5029DBE0" w:rsidR="00CB728A" w:rsidRPr="00D51033" w:rsidRDefault="00CB728A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59,31 кв.м. – 8 шт.</w:t>
            </w:r>
          </w:p>
          <w:p w14:paraId="183E0260" w14:textId="70E50168" w:rsidR="00CB728A" w:rsidRPr="00D51033" w:rsidRDefault="00CB728A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49,93 кв.м. – 8 шт.</w:t>
            </w:r>
          </w:p>
          <w:p w14:paraId="0CD97ADC" w14:textId="1C73D53D" w:rsidR="00CB728A" w:rsidRPr="00D51033" w:rsidRDefault="00CB728A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61,5 кв.м. – 8 шт.</w:t>
            </w:r>
          </w:p>
          <w:p w14:paraId="1DE3D0A5" w14:textId="7A19E9E1" w:rsidR="00CB728A" w:rsidRPr="00D51033" w:rsidRDefault="00CB728A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63,04 кв.м.  – 8 шт.</w:t>
            </w:r>
          </w:p>
          <w:p w14:paraId="290FF63F" w14:textId="6A498A9F" w:rsidR="00C90FC1" w:rsidRPr="00D51033" w:rsidRDefault="00C90FC1" w:rsidP="00C90FC1">
            <w:pPr>
              <w:spacing w:after="0" w:line="240" w:lineRule="auto"/>
              <w:rPr>
                <w:rFonts w:ascii="Times New Roman" w:hAnsi="Times New Roman"/>
                <w:b/>
                <w:color w:val="585858"/>
              </w:rPr>
            </w:pPr>
            <w:r w:rsidRPr="00D51033">
              <w:rPr>
                <w:rFonts w:ascii="Times New Roman" w:hAnsi="Times New Roman"/>
                <w:b/>
                <w:color w:val="585858"/>
              </w:rPr>
              <w:t xml:space="preserve"> Количество трехкомнатных квартир - 21 </w:t>
            </w:r>
          </w:p>
          <w:p w14:paraId="6BCA109D" w14:textId="0086D69E" w:rsidR="00C90FC1" w:rsidRPr="00D51033" w:rsidRDefault="005578D6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86,95 кв.м. – 6 шт.</w:t>
            </w:r>
          </w:p>
          <w:p w14:paraId="4FE42B50" w14:textId="7BC8B191" w:rsidR="005578D6" w:rsidRPr="00D51033" w:rsidRDefault="005578D6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87,58 кв.м. – 7 шт.</w:t>
            </w:r>
          </w:p>
          <w:p w14:paraId="5D510781" w14:textId="161B5F75" w:rsidR="005578D6" w:rsidRPr="00D51033" w:rsidRDefault="005578D6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88,02 кв.м. – 8 шт.</w:t>
            </w:r>
          </w:p>
          <w:p w14:paraId="3329C8F2" w14:textId="77777777" w:rsidR="005578D6" w:rsidRPr="00D51033" w:rsidRDefault="005578D6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</w:p>
          <w:p w14:paraId="61E12A29" w14:textId="77777777" w:rsidR="005578D6" w:rsidRPr="00D51033" w:rsidRDefault="005578D6" w:rsidP="005578D6">
            <w:pPr>
              <w:spacing w:after="0" w:line="240" w:lineRule="auto"/>
              <w:rPr>
                <w:rFonts w:ascii="Times New Roman" w:hAnsi="Times New Roman"/>
                <w:b/>
                <w:color w:val="585858"/>
              </w:rPr>
            </w:pPr>
            <w:r w:rsidRPr="00D51033">
              <w:rPr>
                <w:rFonts w:ascii="Times New Roman" w:hAnsi="Times New Roman"/>
                <w:b/>
                <w:color w:val="585858"/>
              </w:rPr>
              <w:lastRenderedPageBreak/>
              <w:t>общая площадь встроенных помещений (офисов)  - 1 540,01 кв.м., полезная площадь офисов – 645,91 кв.м.;</w:t>
            </w:r>
          </w:p>
          <w:p w14:paraId="231EBD1C" w14:textId="358646E9" w:rsidR="00E12051" w:rsidRPr="00D51033" w:rsidRDefault="00B74D9C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b/>
                <w:color w:val="585858"/>
              </w:rPr>
              <w:t>Количество офисных помещений – 3</w:t>
            </w:r>
            <w:r w:rsidR="00E12051" w:rsidRPr="00D51033">
              <w:rPr>
                <w:rFonts w:ascii="Times New Roman" w:hAnsi="Times New Roman"/>
                <w:b/>
                <w:color w:val="585858"/>
              </w:rPr>
              <w:t>, из них</w:t>
            </w:r>
            <w:r w:rsidR="00E12051" w:rsidRPr="00D51033">
              <w:rPr>
                <w:rFonts w:ascii="Times New Roman" w:hAnsi="Times New Roman"/>
                <w:color w:val="585858"/>
              </w:rPr>
              <w:t>:</w:t>
            </w:r>
          </w:p>
          <w:p w14:paraId="6D499AC9" w14:textId="77FAF6E8" w:rsidR="00E12051" w:rsidRPr="00D51033" w:rsidRDefault="005578D6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Офис № 1 – 484,28</w:t>
            </w:r>
            <w:r w:rsidR="00E12051" w:rsidRPr="00D51033">
              <w:rPr>
                <w:rFonts w:ascii="Times New Roman" w:hAnsi="Times New Roman"/>
                <w:color w:val="585858"/>
              </w:rPr>
              <w:t xml:space="preserve"> кв.м.</w:t>
            </w:r>
          </w:p>
          <w:p w14:paraId="3BC3F307" w14:textId="5816E924" w:rsidR="00E12051" w:rsidRPr="00D51033" w:rsidRDefault="005578D6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>Офис № 2 – 250,34</w:t>
            </w:r>
            <w:r w:rsidR="00E12051" w:rsidRPr="00D51033">
              <w:rPr>
                <w:rFonts w:ascii="Times New Roman" w:hAnsi="Times New Roman"/>
                <w:color w:val="585858"/>
              </w:rPr>
              <w:t xml:space="preserve"> кв.м.</w:t>
            </w:r>
          </w:p>
          <w:p w14:paraId="674F1D7F" w14:textId="743BEBF3" w:rsidR="00E12051" w:rsidRPr="00D51033" w:rsidRDefault="00E12051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51033">
              <w:rPr>
                <w:rFonts w:ascii="Times New Roman" w:hAnsi="Times New Roman"/>
                <w:color w:val="585858"/>
              </w:rPr>
              <w:t xml:space="preserve">Офис № 3 – </w:t>
            </w:r>
            <w:r w:rsidR="005578D6" w:rsidRPr="00D51033">
              <w:rPr>
                <w:rFonts w:ascii="Times New Roman" w:hAnsi="Times New Roman"/>
                <w:color w:val="585858"/>
              </w:rPr>
              <w:t>775,39</w:t>
            </w:r>
            <w:r w:rsidRPr="00D51033">
              <w:rPr>
                <w:rFonts w:ascii="Times New Roman" w:hAnsi="Times New Roman"/>
                <w:color w:val="585858"/>
              </w:rPr>
              <w:t xml:space="preserve"> кв.м.</w:t>
            </w:r>
          </w:p>
          <w:p w14:paraId="1A438F81" w14:textId="77777777" w:rsidR="005578D6" w:rsidRPr="00D51033" w:rsidRDefault="005578D6" w:rsidP="005578D6">
            <w:pPr>
              <w:spacing w:after="0" w:line="240" w:lineRule="auto"/>
              <w:rPr>
                <w:rFonts w:ascii="Times New Roman" w:hAnsi="Times New Roman"/>
                <w:b/>
                <w:color w:val="585858"/>
              </w:rPr>
            </w:pPr>
            <w:r w:rsidRPr="00D51033">
              <w:rPr>
                <w:rFonts w:ascii="Times New Roman" w:hAnsi="Times New Roman"/>
                <w:b/>
                <w:color w:val="585858"/>
              </w:rPr>
              <w:t xml:space="preserve">площадь автопарковки – 1 064,4 кв.м. </w:t>
            </w:r>
          </w:p>
          <w:p w14:paraId="2CE4F845" w14:textId="77777777" w:rsidR="005578D6" w:rsidRPr="00D51033" w:rsidRDefault="005578D6" w:rsidP="005578D6">
            <w:pPr>
              <w:spacing w:after="0" w:line="240" w:lineRule="auto"/>
              <w:rPr>
                <w:rFonts w:ascii="Times New Roman" w:hAnsi="Times New Roman"/>
                <w:b/>
                <w:color w:val="585858"/>
              </w:rPr>
            </w:pPr>
            <w:r w:rsidRPr="00D51033">
              <w:rPr>
                <w:rFonts w:ascii="Times New Roman" w:hAnsi="Times New Roman"/>
                <w:b/>
                <w:color w:val="585858"/>
              </w:rPr>
              <w:t>вместимость автостоянки, машино-мест – 24:</w:t>
            </w:r>
          </w:p>
          <w:p w14:paraId="0C58904F" w14:textId="3FEC1A3F" w:rsidR="005D7C33" w:rsidRPr="0024135B" w:rsidRDefault="00E31BAE" w:rsidP="0024135B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585858"/>
                <w:sz w:val="22"/>
                <w:szCs w:val="22"/>
              </w:rPr>
            </w:pPr>
            <w:r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>объект долевого строительства передается, не менее, чем в состоянии ст</w:t>
            </w:r>
            <w:r w:rsidR="006131E0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 xml:space="preserve">роительной готовности, а именно: </w:t>
            </w:r>
            <w:r w:rsidR="005D7C33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 xml:space="preserve"> двери входные в Объект – металлические;</w:t>
            </w:r>
            <w:r w:rsidR="00927DBE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 xml:space="preserve"> </w:t>
            </w:r>
            <w:r w:rsidR="005D7C33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>без межкомнатных дверей,  без межкомнатных перегородок, без штукатурки санузлов и ванн, без оборудования санузлов и ванн, без установки водомеров на холодное и горячее водоснабжение, без остекления балконов и лоджий; входная дверь в объект долевого строительства - металлическая;</w:t>
            </w:r>
            <w:r w:rsidR="005C1CCF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 xml:space="preserve"> </w:t>
            </w:r>
            <w:r w:rsidR="005D7C33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>состояние готовности объекта: каркасно-монолитный, облицовочный кирпич; полы - без стяжки; места общего пользования - чистовая отделка; коммуникации - вода стояки полипропиленовые, разводка до запорной арматуры, канализация - стояки трубы ПВХ, электроснабжение - ввод кабеля в квартиру до коробки,  с</w:t>
            </w:r>
            <w:r w:rsidR="008A7F40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 xml:space="preserve"> разводкой отопления и установкой</w:t>
            </w:r>
            <w:r w:rsidR="005D7C33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 xml:space="preserve"> радиатор</w:t>
            </w:r>
            <w:r w:rsidR="008A7F40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>ов</w:t>
            </w:r>
            <w:r w:rsidR="005D7C33" w:rsidRPr="0024135B">
              <w:rPr>
                <w:rFonts w:ascii="Times New Roman" w:hAnsi="Times New Roman" w:cs="Times New Roman"/>
                <w:color w:val="585858"/>
                <w:sz w:val="22"/>
                <w:szCs w:val="22"/>
              </w:rPr>
              <w:t xml:space="preserve"> отопления.</w:t>
            </w:r>
          </w:p>
          <w:p w14:paraId="5FE51AFD" w14:textId="3CA4EC75" w:rsidR="00E31BAE" w:rsidRPr="00DE2735" w:rsidRDefault="005D7C33" w:rsidP="0024135B">
            <w:pPr>
              <w:spacing w:after="0" w:line="240" w:lineRule="auto"/>
              <w:jc w:val="both"/>
              <w:rPr>
                <w:rFonts w:ascii="Times New Roman" w:hAnsi="Times New Roman"/>
                <w:color w:val="585858"/>
                <w:highlight w:val="yellow"/>
              </w:rPr>
            </w:pPr>
            <w:r w:rsidRPr="0024135B">
              <w:rPr>
                <w:rFonts w:ascii="Times New Roman" w:hAnsi="Times New Roman"/>
                <w:color w:val="585858"/>
              </w:rPr>
              <w:t xml:space="preserve"> </w:t>
            </w:r>
            <w:r w:rsidR="00E31BAE" w:rsidRPr="0024135B">
              <w:rPr>
                <w:rFonts w:ascii="Times New Roman" w:hAnsi="Times New Roman"/>
                <w:color w:val="585858"/>
              </w:rPr>
              <w:t>Приобретение приборов учета горячей, холодной воды, работы по их установке оплачиваются Участником долевого строительства отдельно и в стоимость квартиры не входят.</w:t>
            </w:r>
          </w:p>
        </w:tc>
      </w:tr>
      <w:tr w:rsidR="00CA4547" w:rsidRPr="00DE2735" w14:paraId="5FE51B02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AFF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lastRenderedPageBreak/>
              <w:t>2.6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B00" w14:textId="6EF60262" w:rsidR="00644DA5" w:rsidRPr="00DE2735" w:rsidRDefault="003464AB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Ф</w:t>
            </w:r>
            <w:r w:rsidR="00644DA5" w:rsidRPr="00DE2735">
              <w:rPr>
                <w:rFonts w:ascii="Times New Roman" w:hAnsi="Times New Roman"/>
                <w:color w:val="585858"/>
              </w:rPr>
              <w:t>ункциональное</w:t>
            </w:r>
            <w:r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="00644DA5" w:rsidRPr="00DE2735">
              <w:rPr>
                <w:rFonts w:ascii="Times New Roman" w:hAnsi="Times New Roman"/>
                <w:color w:val="585858"/>
              </w:rPr>
              <w:t xml:space="preserve">назначение нежилых помещений в </w:t>
            </w:r>
            <w:r w:rsidR="003A0238" w:rsidRPr="00DE2735">
              <w:rPr>
                <w:rFonts w:ascii="Times New Roman" w:hAnsi="Times New Roman"/>
                <w:color w:val="585858"/>
              </w:rPr>
              <w:t xml:space="preserve"> м</w:t>
            </w:r>
            <w:r w:rsidR="00644DA5" w:rsidRPr="00DE2735">
              <w:rPr>
                <w:rFonts w:ascii="Times New Roman" w:hAnsi="Times New Roman"/>
                <w:color w:val="585858"/>
              </w:rPr>
              <w:t>ногоквартирном доме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B01" w14:textId="7355160C" w:rsidR="00644DA5" w:rsidRPr="00DE2735" w:rsidRDefault="00254DF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Офисные помещения</w:t>
            </w:r>
            <w:r w:rsidR="00653DFD">
              <w:rPr>
                <w:rFonts w:ascii="Times New Roman" w:hAnsi="Times New Roman"/>
                <w:color w:val="585858"/>
              </w:rPr>
              <w:t>, автостоянка</w:t>
            </w:r>
            <w:bookmarkStart w:id="0" w:name="_GoBack"/>
            <w:bookmarkEnd w:id="0"/>
          </w:p>
        </w:tc>
      </w:tr>
      <w:tr w:rsidR="00CA4547" w:rsidRPr="00DE2735" w14:paraId="5FE51B06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B03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2.7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B04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Состав общего имущества в жилом доме, которое будет находиться в общей долевой собственности участников долевого строительства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B05" w14:textId="77777777" w:rsidR="003854AA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 xml:space="preserve">Входы, </w:t>
            </w:r>
            <w:r w:rsidR="00322D48" w:rsidRPr="00DE2735">
              <w:rPr>
                <w:rFonts w:ascii="Times New Roman" w:hAnsi="Times New Roman"/>
                <w:color w:val="585858"/>
              </w:rPr>
              <w:t xml:space="preserve"> т</w:t>
            </w:r>
            <w:r w:rsidR="00F47120" w:rsidRPr="00DE2735">
              <w:rPr>
                <w:rFonts w:ascii="Times New Roman" w:hAnsi="Times New Roman"/>
                <w:color w:val="585858"/>
              </w:rPr>
              <w:t xml:space="preserve">амбур, </w:t>
            </w:r>
            <w:r w:rsidR="00292626" w:rsidRPr="00DE2735">
              <w:rPr>
                <w:rFonts w:ascii="Times New Roman" w:hAnsi="Times New Roman"/>
                <w:color w:val="585858"/>
              </w:rPr>
              <w:t xml:space="preserve"> межквартирные лестничные площадки</w:t>
            </w:r>
            <w:r w:rsidR="00F47120" w:rsidRPr="00DE2735">
              <w:rPr>
                <w:rFonts w:ascii="Times New Roman" w:hAnsi="Times New Roman"/>
                <w:color w:val="585858"/>
              </w:rPr>
              <w:t>,</w:t>
            </w:r>
            <w:r w:rsidR="00292626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="00292626" w:rsidRPr="00DE2735">
              <w:rPr>
                <w:rFonts w:ascii="Times New Roman" w:hAnsi="Times New Roman"/>
                <w:color w:val="585858"/>
              </w:rPr>
              <w:t xml:space="preserve"> лестницы</w:t>
            </w:r>
            <w:r w:rsidR="00322D48" w:rsidRPr="00DE2735">
              <w:rPr>
                <w:rFonts w:ascii="Times New Roman" w:hAnsi="Times New Roman"/>
                <w:color w:val="585858"/>
              </w:rPr>
              <w:t>,</w:t>
            </w:r>
            <w:r w:rsidRPr="00DE2735">
              <w:rPr>
                <w:rFonts w:ascii="Times New Roman" w:hAnsi="Times New Roman"/>
                <w:color w:val="585858"/>
              </w:rPr>
              <w:t xml:space="preserve"> насосная станция, электрощитовая, </w:t>
            </w:r>
            <w:r w:rsidR="00292626" w:rsidRPr="00DE2735">
              <w:rPr>
                <w:rFonts w:ascii="Times New Roman" w:hAnsi="Times New Roman"/>
                <w:color w:val="585858"/>
              </w:rPr>
              <w:t xml:space="preserve"> ограждающие несущие и ненесущие конструкции</w:t>
            </w:r>
            <w:r w:rsidR="00322D48" w:rsidRPr="00DE2735">
              <w:rPr>
                <w:rFonts w:ascii="Times New Roman" w:hAnsi="Times New Roman"/>
                <w:color w:val="585858"/>
              </w:rPr>
              <w:t>,</w:t>
            </w:r>
            <w:r w:rsidR="00292626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 xml:space="preserve"> инженерные сети и коммуникации</w:t>
            </w:r>
          </w:p>
        </w:tc>
      </w:tr>
      <w:tr w:rsidR="00CA4547" w:rsidRPr="00DE2735" w14:paraId="5FE51B0A" w14:textId="77777777" w:rsidTr="003D2F72">
        <w:trPr>
          <w:tblCellSpacing w:w="30" w:type="dxa"/>
        </w:trPr>
        <w:tc>
          <w:tcPr>
            <w:tcW w:w="640" w:type="dxa"/>
            <w:vMerge w:val="restart"/>
            <w:shd w:val="clear" w:color="auto" w:fill="F5F5FF"/>
            <w:hideMark/>
          </w:tcPr>
          <w:p w14:paraId="5FE51B07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2.8.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B08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Предполагаемый срок получения разрешения на ввод в эксплуатацию жилого дома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B09" w14:textId="0FB37AFA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Ориентировочный срок вв</w:t>
            </w:r>
            <w:r w:rsidR="006131E0" w:rsidRPr="00DE2735">
              <w:rPr>
                <w:rFonts w:ascii="Times New Roman" w:hAnsi="Times New Roman"/>
                <w:color w:val="585858"/>
              </w:rPr>
              <w:t xml:space="preserve">ода в эксплуатацию жилого дома </w:t>
            </w:r>
            <w:r w:rsidR="001B55FA" w:rsidRPr="00DE2735">
              <w:rPr>
                <w:rFonts w:ascii="Times New Roman" w:hAnsi="Times New Roman"/>
                <w:color w:val="585858"/>
              </w:rPr>
              <w:t>4</w:t>
            </w:r>
            <w:r w:rsidRPr="00DE2735">
              <w:rPr>
                <w:rFonts w:ascii="Times New Roman" w:hAnsi="Times New Roman"/>
                <w:color w:val="585858"/>
              </w:rPr>
              <w:t xml:space="preserve"> квартал 2</w:t>
            </w:r>
            <w:r w:rsidR="00806C79" w:rsidRPr="00DE2735">
              <w:rPr>
                <w:rFonts w:ascii="Times New Roman" w:hAnsi="Times New Roman"/>
                <w:color w:val="585858"/>
              </w:rPr>
              <w:t>019</w:t>
            </w:r>
            <w:r w:rsidR="00243F0E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>года.</w:t>
            </w:r>
          </w:p>
        </w:tc>
      </w:tr>
      <w:tr w:rsidR="00CA4547" w:rsidRPr="00DE2735" w14:paraId="5FE51B0E" w14:textId="77777777" w:rsidTr="003D2F72">
        <w:trPr>
          <w:tblCellSpacing w:w="30" w:type="dxa"/>
        </w:trPr>
        <w:tc>
          <w:tcPr>
            <w:tcW w:w="640" w:type="dxa"/>
            <w:vMerge/>
            <w:shd w:val="clear" w:color="auto" w:fill="F5F5FF"/>
            <w:vAlign w:val="center"/>
            <w:hideMark/>
          </w:tcPr>
          <w:p w14:paraId="5FE51B0B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</w:p>
        </w:tc>
        <w:tc>
          <w:tcPr>
            <w:tcW w:w="4025" w:type="dxa"/>
            <w:shd w:val="clear" w:color="auto" w:fill="F5F5FF"/>
            <w:hideMark/>
          </w:tcPr>
          <w:p w14:paraId="5FE51B0C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Орган, уполномочен</w:t>
            </w:r>
            <w:r w:rsidR="00322D48" w:rsidRPr="00DE2735">
              <w:rPr>
                <w:rFonts w:ascii="Times New Roman" w:hAnsi="Times New Roman"/>
                <w:color w:val="585858"/>
              </w:rPr>
              <w:t>н</w:t>
            </w:r>
            <w:r w:rsidRPr="00DE2735">
              <w:rPr>
                <w:rFonts w:ascii="Times New Roman" w:hAnsi="Times New Roman"/>
                <w:color w:val="585858"/>
              </w:rPr>
              <w:t>ый в соответствии с законодательством о градостроительной деятельности на выдачу разрешения на ввод объектов недвижимости в эксплуатацию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B0D" w14:textId="77777777" w:rsidR="00644DA5" w:rsidRPr="00DE2735" w:rsidRDefault="00865CBC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Департамент архитектуры и градостроительства города Ростова-на-Дону</w:t>
            </w:r>
          </w:p>
        </w:tc>
      </w:tr>
      <w:tr w:rsidR="00CA4547" w:rsidRPr="00DE2735" w14:paraId="5FE51B13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B0F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2.9.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B10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Возможные финансовые и</w:t>
            </w:r>
            <w:r w:rsidRPr="00DE2735">
              <w:rPr>
                <w:rFonts w:ascii="Times New Roman" w:hAnsi="Times New Roman"/>
                <w:color w:val="585858"/>
              </w:rPr>
              <w:br/>
              <w:t>прочие риски при</w:t>
            </w:r>
            <w:r w:rsidRPr="00DE2735">
              <w:rPr>
                <w:rFonts w:ascii="Times New Roman" w:hAnsi="Times New Roman"/>
                <w:color w:val="585858"/>
              </w:rPr>
              <w:br/>
              <w:t>осуществлении проекта</w:t>
            </w:r>
            <w:r w:rsidRPr="00DE2735">
              <w:rPr>
                <w:rFonts w:ascii="Times New Roman" w:hAnsi="Times New Roman"/>
                <w:color w:val="585858"/>
              </w:rPr>
              <w:br/>
              <w:t>строительства и мерах по</w:t>
            </w:r>
            <w:r w:rsidRPr="00DE2735">
              <w:rPr>
                <w:rFonts w:ascii="Times New Roman" w:hAnsi="Times New Roman"/>
                <w:color w:val="585858"/>
              </w:rPr>
              <w:br/>
              <w:t>добровольному страхованию</w:t>
            </w:r>
            <w:r w:rsidRPr="00DE2735">
              <w:rPr>
                <w:rFonts w:ascii="Times New Roman" w:hAnsi="Times New Roman"/>
                <w:color w:val="585858"/>
              </w:rPr>
              <w:br/>
              <w:t>застройщиком таких рисков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B11" w14:textId="77777777" w:rsidR="009700E3" w:rsidRPr="00DE2735" w:rsidRDefault="009700E3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 xml:space="preserve">В случае возникновения финансовых и прочих рисков при проведении строительных работ, связанных с обстоятельствами непреодолимой силы, в том числе: стихийных бедствий, военных действий любого характера, блокады, решений правительственных органов, изменений ставок рефинансирования Центрального банка РФ, </w:t>
            </w:r>
            <w:r w:rsidR="008B04C0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Pr="00DE2735">
              <w:rPr>
                <w:rFonts w:ascii="Times New Roman" w:hAnsi="Times New Roman"/>
                <w:color w:val="585858"/>
              </w:rPr>
              <w:t xml:space="preserve"> неблагоприятных погодных условий, а также в случае отсутствия финансирования (в том числе со стороны участников долевого строительства) исполнение обязательств по договору отодвигается соразмерно времени действия этих обстоятельств.</w:t>
            </w:r>
          </w:p>
          <w:p w14:paraId="5FE51B12" w14:textId="77777777" w:rsidR="009700E3" w:rsidRPr="00DE2735" w:rsidRDefault="009700E3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Добровольное страхование застройщиком вышеуказанных финансовых и прочих рисков не осуществляется.</w:t>
            </w:r>
          </w:p>
        </w:tc>
      </w:tr>
      <w:tr w:rsidR="00CA4547" w:rsidRPr="00DE2735" w14:paraId="5FE51B17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B14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lastRenderedPageBreak/>
              <w:t>2.10.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B15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 xml:space="preserve">Планируемая стоимость строительства </w:t>
            </w:r>
            <w:r w:rsidR="00DE6EBD" w:rsidRPr="00DE2735">
              <w:rPr>
                <w:rFonts w:ascii="Times New Roman" w:hAnsi="Times New Roman"/>
                <w:color w:val="585858"/>
              </w:rPr>
              <w:t>объекта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B16" w14:textId="2354F742" w:rsidR="00644DA5" w:rsidRPr="00DE2735" w:rsidRDefault="009700E3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A025BA">
              <w:rPr>
                <w:rFonts w:ascii="Times New Roman" w:hAnsi="Times New Roman"/>
                <w:color w:val="585858"/>
              </w:rPr>
              <w:t>Планируемая стоимость строи</w:t>
            </w:r>
            <w:r w:rsidR="00477E74" w:rsidRPr="00A025BA">
              <w:rPr>
                <w:rFonts w:ascii="Times New Roman" w:hAnsi="Times New Roman"/>
                <w:color w:val="585858"/>
              </w:rPr>
              <w:t xml:space="preserve">тельства (создания) составляет: </w:t>
            </w:r>
            <w:r w:rsidR="00A025BA" w:rsidRPr="00A025BA">
              <w:rPr>
                <w:rFonts w:ascii="Times New Roman" w:hAnsi="Times New Roman"/>
                <w:color w:val="585858"/>
              </w:rPr>
              <w:t>496 480 тыс.</w:t>
            </w:r>
            <w:r w:rsidR="000C70CE" w:rsidRPr="00A025BA">
              <w:rPr>
                <w:rFonts w:ascii="Times New Roman" w:hAnsi="Times New Roman"/>
                <w:color w:val="585858"/>
              </w:rPr>
              <w:t xml:space="preserve"> </w:t>
            </w:r>
            <w:r w:rsidR="00F47120" w:rsidRPr="00A025BA">
              <w:rPr>
                <w:rFonts w:ascii="Times New Roman" w:hAnsi="Times New Roman"/>
                <w:color w:val="585858"/>
              </w:rPr>
              <w:t>рублей</w:t>
            </w:r>
            <w:r w:rsidR="003A44A2" w:rsidRPr="00A025BA">
              <w:rPr>
                <w:rFonts w:ascii="Times New Roman" w:hAnsi="Times New Roman"/>
                <w:color w:val="585858"/>
              </w:rPr>
              <w:t>,</w:t>
            </w:r>
            <w:r w:rsidRPr="00A025BA">
              <w:rPr>
                <w:rFonts w:ascii="Times New Roman" w:hAnsi="Times New Roman"/>
                <w:color w:val="585858"/>
              </w:rPr>
              <w:t xml:space="preserve">  которая может меняться с изменением стоимости строительно-монтажных и других работ, а также строительных материалов.</w:t>
            </w:r>
          </w:p>
        </w:tc>
      </w:tr>
      <w:tr w:rsidR="00CA4547" w:rsidRPr="00DE2735" w14:paraId="5FE51B1F" w14:textId="77777777" w:rsidTr="003D2F72">
        <w:trPr>
          <w:trHeight w:val="1281"/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B18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2.11.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B19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Перечень организаций, осуществляющих основные строительно-монтажные и другие работы (подрядчики)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B1A" w14:textId="34D3FFEE" w:rsidR="00243F0E" w:rsidRPr="00B64B9F" w:rsidRDefault="00243F0E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B64B9F">
              <w:rPr>
                <w:rFonts w:ascii="Times New Roman" w:hAnsi="Times New Roman"/>
                <w:color w:val="585858"/>
              </w:rPr>
              <w:t>1.</w:t>
            </w:r>
            <w:r w:rsidR="00565E26" w:rsidRPr="00B64B9F">
              <w:rPr>
                <w:rFonts w:ascii="Times New Roman" w:hAnsi="Times New Roman"/>
                <w:color w:val="585858"/>
              </w:rPr>
              <w:t>Генеральный подрядчик</w:t>
            </w:r>
            <w:r w:rsidR="009700E3" w:rsidRPr="00B64B9F">
              <w:rPr>
                <w:rFonts w:ascii="Times New Roman" w:hAnsi="Times New Roman"/>
                <w:color w:val="585858"/>
              </w:rPr>
              <w:t xml:space="preserve">: </w:t>
            </w:r>
            <w:r w:rsidR="00C57D51" w:rsidRPr="00B64B9F">
              <w:rPr>
                <w:rFonts w:ascii="Times New Roman" w:hAnsi="Times New Roman"/>
                <w:color w:val="585858"/>
              </w:rPr>
              <w:t>ООО «ДомСтрой</w:t>
            </w:r>
            <w:r w:rsidR="00901C6F" w:rsidRPr="00B64B9F">
              <w:rPr>
                <w:rFonts w:ascii="Times New Roman" w:hAnsi="Times New Roman"/>
                <w:color w:val="585858"/>
              </w:rPr>
              <w:t>»</w:t>
            </w:r>
          </w:p>
          <w:p w14:paraId="5FE51B1B" w14:textId="77777777" w:rsidR="00901C6F" w:rsidRPr="00B64B9F" w:rsidRDefault="00901C6F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B64B9F">
              <w:rPr>
                <w:rFonts w:ascii="Times New Roman" w:hAnsi="Times New Roman"/>
                <w:color w:val="585858"/>
              </w:rPr>
              <w:t>344000, г.</w:t>
            </w:r>
            <w:r w:rsidR="00477E74" w:rsidRPr="00B64B9F">
              <w:rPr>
                <w:rFonts w:ascii="Times New Roman" w:hAnsi="Times New Roman"/>
                <w:color w:val="585858"/>
              </w:rPr>
              <w:t xml:space="preserve"> Ростов-на-Дону, ул. 11-я Линия, 5/4</w:t>
            </w:r>
          </w:p>
          <w:p w14:paraId="5FE51B1C" w14:textId="783B4CAD" w:rsidR="00F0603D" w:rsidRPr="00B64B9F" w:rsidRDefault="00093204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B64B9F">
              <w:rPr>
                <w:rFonts w:ascii="Times New Roman" w:hAnsi="Times New Roman"/>
                <w:color w:val="585858"/>
              </w:rPr>
              <w:t>2.</w:t>
            </w:r>
            <w:r w:rsidR="00A025BA" w:rsidRPr="00B64B9F">
              <w:rPr>
                <w:rFonts w:ascii="Times New Roman" w:hAnsi="Times New Roman"/>
                <w:color w:val="585858"/>
              </w:rPr>
              <w:t>Генеральный проектировщик: ИП Грызлов А.Б.</w:t>
            </w:r>
          </w:p>
          <w:p w14:paraId="5FE51B1E" w14:textId="5A909E05" w:rsidR="00644DA5" w:rsidRPr="00DE2735" w:rsidRDefault="00A025BA" w:rsidP="00A025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B64B9F">
              <w:rPr>
                <w:rFonts w:ascii="Times New Roman" w:hAnsi="Times New Roman" w:hint="eastAsia"/>
                <w:color w:val="585858"/>
              </w:rPr>
              <w:t>Почтовый</w:t>
            </w:r>
            <w:r w:rsidRPr="00B64B9F">
              <w:rPr>
                <w:rFonts w:ascii="Times New Roman" w:hAnsi="Times New Roman"/>
                <w:color w:val="585858"/>
              </w:rPr>
              <w:t xml:space="preserve"> </w:t>
            </w:r>
            <w:r w:rsidRPr="00B64B9F">
              <w:rPr>
                <w:rFonts w:ascii="Times New Roman" w:hAnsi="Times New Roman" w:hint="eastAsia"/>
                <w:color w:val="585858"/>
              </w:rPr>
              <w:t>адрес</w:t>
            </w:r>
            <w:r w:rsidRPr="00B64B9F">
              <w:rPr>
                <w:rFonts w:ascii="Times New Roman" w:hAnsi="Times New Roman"/>
                <w:color w:val="585858"/>
              </w:rPr>
              <w:t xml:space="preserve">: 344013, </w:t>
            </w:r>
            <w:r w:rsidRPr="00B64B9F">
              <w:rPr>
                <w:rFonts w:ascii="Times New Roman" w:hAnsi="Times New Roman" w:hint="eastAsia"/>
                <w:color w:val="585858"/>
              </w:rPr>
              <w:t>Ростовская</w:t>
            </w:r>
            <w:r w:rsidRPr="00B64B9F">
              <w:rPr>
                <w:rFonts w:ascii="Times New Roman" w:hAnsi="Times New Roman"/>
                <w:color w:val="585858"/>
              </w:rPr>
              <w:t xml:space="preserve"> </w:t>
            </w:r>
            <w:r w:rsidRPr="00B64B9F">
              <w:rPr>
                <w:rFonts w:ascii="Times New Roman" w:hAnsi="Times New Roman" w:hint="eastAsia"/>
                <w:color w:val="585858"/>
              </w:rPr>
              <w:t>область</w:t>
            </w:r>
            <w:r w:rsidRPr="00A025BA">
              <w:rPr>
                <w:rFonts w:ascii="Times New Roman" w:hAnsi="Times New Roman"/>
                <w:color w:val="585858"/>
              </w:rPr>
              <w:t xml:space="preserve">, </w:t>
            </w:r>
            <w:r w:rsidRPr="00A025BA">
              <w:rPr>
                <w:rFonts w:ascii="Times New Roman" w:hAnsi="Times New Roman" w:hint="eastAsia"/>
                <w:color w:val="585858"/>
              </w:rPr>
              <w:t>г</w:t>
            </w:r>
            <w:r w:rsidRPr="00A025BA">
              <w:rPr>
                <w:rFonts w:ascii="Times New Roman" w:hAnsi="Times New Roman"/>
                <w:color w:val="585858"/>
              </w:rPr>
              <w:t xml:space="preserve">. </w:t>
            </w:r>
            <w:r w:rsidRPr="00A025BA">
              <w:rPr>
                <w:rFonts w:ascii="Times New Roman" w:hAnsi="Times New Roman" w:hint="eastAsia"/>
                <w:color w:val="585858"/>
              </w:rPr>
              <w:t>Ростов</w:t>
            </w:r>
            <w:r w:rsidRPr="00A025BA">
              <w:rPr>
                <w:rFonts w:ascii="Times New Roman" w:hAnsi="Times New Roman"/>
                <w:color w:val="585858"/>
              </w:rPr>
              <w:t>-</w:t>
            </w:r>
            <w:r w:rsidRPr="00A025BA">
              <w:rPr>
                <w:rFonts w:ascii="Times New Roman" w:hAnsi="Times New Roman" w:hint="eastAsia"/>
                <w:color w:val="585858"/>
              </w:rPr>
              <w:t>на</w:t>
            </w:r>
            <w:r w:rsidRPr="00A025BA">
              <w:rPr>
                <w:rFonts w:ascii="Times New Roman" w:hAnsi="Times New Roman"/>
                <w:color w:val="585858"/>
              </w:rPr>
              <w:t>-</w:t>
            </w:r>
            <w:r w:rsidRPr="00A025BA">
              <w:rPr>
                <w:rFonts w:ascii="Times New Roman" w:hAnsi="Times New Roman" w:hint="eastAsia"/>
                <w:color w:val="585858"/>
              </w:rPr>
              <w:t>Дону</w:t>
            </w:r>
            <w:r>
              <w:rPr>
                <w:rFonts w:ascii="Times New Roman" w:hAnsi="Times New Roman"/>
                <w:color w:val="585858"/>
              </w:rPr>
              <w:t xml:space="preserve">, </w:t>
            </w:r>
            <w:r w:rsidRPr="00A025BA">
              <w:rPr>
                <w:rFonts w:ascii="Times New Roman" w:hAnsi="Times New Roman" w:hint="eastAsia"/>
                <w:color w:val="585858"/>
              </w:rPr>
              <w:t>ул</w:t>
            </w:r>
            <w:r w:rsidRPr="00A025BA">
              <w:rPr>
                <w:rFonts w:ascii="Times New Roman" w:hAnsi="Times New Roman"/>
                <w:color w:val="585858"/>
              </w:rPr>
              <w:t xml:space="preserve">. </w:t>
            </w:r>
            <w:r w:rsidRPr="00A025BA">
              <w:rPr>
                <w:rFonts w:ascii="Times New Roman" w:hAnsi="Times New Roman" w:hint="eastAsia"/>
                <w:color w:val="585858"/>
              </w:rPr>
              <w:t>Либкнехта</w:t>
            </w:r>
            <w:r w:rsidRPr="00A025BA">
              <w:rPr>
                <w:rFonts w:ascii="Times New Roman" w:hAnsi="Times New Roman"/>
                <w:color w:val="585858"/>
              </w:rPr>
              <w:t xml:space="preserve">, </w:t>
            </w:r>
            <w:r w:rsidRPr="00A025BA">
              <w:rPr>
                <w:rFonts w:ascii="Times New Roman" w:hAnsi="Times New Roman" w:hint="eastAsia"/>
                <w:color w:val="585858"/>
              </w:rPr>
              <w:t>дом</w:t>
            </w:r>
            <w:r w:rsidR="00B64B9F">
              <w:rPr>
                <w:rFonts w:ascii="Times New Roman" w:hAnsi="Times New Roman"/>
                <w:color w:val="585858"/>
              </w:rPr>
              <w:t>, 96</w:t>
            </w:r>
          </w:p>
        </w:tc>
      </w:tr>
      <w:tr w:rsidR="00CA4547" w:rsidRPr="00DE2735" w14:paraId="5FE51B25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B20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2.12.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B21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Способ обеспечения исполнения обязательств застройщика по договору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B22" w14:textId="77777777" w:rsidR="00644DA5" w:rsidRPr="00DE2735" w:rsidRDefault="00CE2D66" w:rsidP="003D2F7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В обеспечение исполнения обязательств застройщика (залогодателя) по договору с момента государственной регистрации договора у участников долевого строительства (залогодержателей) считаются находящ</w:t>
            </w:r>
            <w:r w:rsidR="001D6FE7" w:rsidRPr="00DE2735">
              <w:rPr>
                <w:rFonts w:ascii="Times New Roman" w:hAnsi="Times New Roman"/>
                <w:color w:val="585858"/>
              </w:rPr>
              <w:t>иеся</w:t>
            </w:r>
            <w:r w:rsidRPr="00DE2735">
              <w:rPr>
                <w:rFonts w:ascii="Times New Roman" w:hAnsi="Times New Roman"/>
                <w:color w:val="585858"/>
              </w:rPr>
              <w:t xml:space="preserve"> в залоге</w:t>
            </w:r>
            <w:r w:rsidR="001D6FE7" w:rsidRPr="00DE2735">
              <w:rPr>
                <w:rFonts w:ascii="Times New Roman" w:hAnsi="Times New Roman"/>
                <w:color w:val="585858"/>
              </w:rPr>
              <w:t xml:space="preserve"> права аренды на</w:t>
            </w:r>
            <w:r w:rsidR="0039797C" w:rsidRPr="00DE2735">
              <w:rPr>
                <w:rFonts w:ascii="Times New Roman" w:hAnsi="Times New Roman"/>
                <w:color w:val="585858"/>
              </w:rPr>
              <w:t xml:space="preserve"> </w:t>
            </w:r>
            <w:r w:rsidR="00B372BA" w:rsidRPr="00DE2735">
              <w:rPr>
                <w:rFonts w:ascii="Times New Roman" w:hAnsi="Times New Roman"/>
                <w:color w:val="585858"/>
              </w:rPr>
              <w:t>земельный участо</w:t>
            </w:r>
            <w:r w:rsidR="001D6FE7" w:rsidRPr="00DE2735">
              <w:rPr>
                <w:rFonts w:ascii="Times New Roman" w:hAnsi="Times New Roman"/>
                <w:color w:val="585858"/>
              </w:rPr>
              <w:t>к, принадлежащий застройщику на праве аренды</w:t>
            </w:r>
            <w:r w:rsidR="0039797C" w:rsidRPr="00DE2735">
              <w:rPr>
                <w:rFonts w:ascii="Times New Roman" w:hAnsi="Times New Roman"/>
                <w:color w:val="585858"/>
              </w:rPr>
              <w:t xml:space="preserve"> и строящийся на этом участке многоквартирный дом</w:t>
            </w:r>
            <w:r w:rsidR="00195F3A" w:rsidRPr="00DE2735">
              <w:rPr>
                <w:rFonts w:ascii="Times New Roman" w:hAnsi="Times New Roman"/>
                <w:color w:val="585858"/>
              </w:rPr>
              <w:t xml:space="preserve">. </w:t>
            </w:r>
          </w:p>
          <w:p w14:paraId="5FE51B23" w14:textId="77777777" w:rsidR="00122203" w:rsidRPr="00DE2735" w:rsidRDefault="00122203" w:rsidP="003D2F7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 xml:space="preserve">Страхование ответственности Застройщика за неисполнение или ненадлежащее исполнение </w:t>
            </w:r>
            <w:r w:rsidR="00634789" w:rsidRPr="00DE2735">
              <w:rPr>
                <w:rFonts w:ascii="Times New Roman" w:hAnsi="Times New Roman"/>
                <w:color w:val="585858"/>
              </w:rPr>
              <w:t xml:space="preserve"> Застройщиком</w:t>
            </w:r>
            <w:r w:rsidRPr="00DE2735">
              <w:rPr>
                <w:rFonts w:ascii="Times New Roman" w:hAnsi="Times New Roman"/>
                <w:color w:val="585858"/>
              </w:rPr>
              <w:t xml:space="preserve"> обязательств по передаче жилого помещения по договору участия в долевом строительстве</w:t>
            </w:r>
            <w:r w:rsidR="003F25A9" w:rsidRPr="00DE2735">
              <w:rPr>
                <w:rFonts w:ascii="Times New Roman" w:hAnsi="Times New Roman"/>
                <w:color w:val="585858"/>
              </w:rPr>
              <w:t>.</w:t>
            </w:r>
          </w:p>
          <w:p w14:paraId="5FE51B24" w14:textId="565E708E" w:rsidR="003F25A9" w:rsidRPr="00DE2735" w:rsidRDefault="003F25A9" w:rsidP="003D2F7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585858"/>
              </w:rPr>
            </w:pPr>
            <w:r w:rsidRPr="00B64B9F">
              <w:rPr>
                <w:rFonts w:ascii="Times New Roman" w:hAnsi="Times New Roman"/>
                <w:color w:val="585858"/>
              </w:rPr>
              <w:t xml:space="preserve">Договор </w:t>
            </w:r>
            <w:r w:rsidR="00BB1066" w:rsidRPr="00B64B9F">
              <w:rPr>
                <w:rFonts w:ascii="Times New Roman" w:hAnsi="Times New Roman"/>
                <w:color w:val="585858"/>
              </w:rPr>
              <w:t xml:space="preserve">страхования гражданской ответственности Застройщика за неисполнение или ненадлежащее исполнение обязательств по передаче помещения по договору участия в долевом строительстве </w:t>
            </w:r>
            <w:r w:rsidRPr="00B64B9F">
              <w:rPr>
                <w:rFonts w:ascii="Times New Roman" w:hAnsi="Times New Roman"/>
                <w:color w:val="585858"/>
              </w:rPr>
              <w:t xml:space="preserve">заключен с </w:t>
            </w:r>
            <w:r w:rsidR="00E65934" w:rsidRPr="00732A00">
              <w:rPr>
                <w:rFonts w:ascii="Times New Roman" w:hAnsi="Times New Roman"/>
                <w:color w:val="585858"/>
              </w:rPr>
              <w:t>ООО «С</w:t>
            </w:r>
            <w:r w:rsidR="00732A00" w:rsidRPr="00732A00">
              <w:rPr>
                <w:rFonts w:ascii="Times New Roman" w:hAnsi="Times New Roman"/>
                <w:color w:val="585858"/>
              </w:rPr>
              <w:t>траховая компания «РЕСПЕКТ</w:t>
            </w:r>
            <w:r w:rsidR="00E65934" w:rsidRPr="00732A00">
              <w:rPr>
                <w:rFonts w:ascii="Times New Roman" w:hAnsi="Times New Roman"/>
                <w:color w:val="585858"/>
              </w:rPr>
              <w:t xml:space="preserve">» (ИНН 7743014574, ОГРН 1027739329188, место нахождения: 390023, Рязанская область, г. Рязань, ул. Есенина, 29), № </w:t>
            </w:r>
            <w:r w:rsidR="00732A00" w:rsidRPr="00732A00">
              <w:rPr>
                <w:rFonts w:ascii="Times New Roman" w:hAnsi="Times New Roman"/>
                <w:color w:val="585858"/>
              </w:rPr>
              <w:t xml:space="preserve"> ГОЗ-151-3338/16</w:t>
            </w:r>
            <w:r w:rsidR="00732A00">
              <w:rPr>
                <w:rFonts w:ascii="Times New Roman" w:hAnsi="Times New Roman"/>
                <w:color w:val="585858"/>
              </w:rPr>
              <w:t xml:space="preserve"> от 26.12.2016</w:t>
            </w:r>
            <w:r w:rsidR="00E65934" w:rsidRPr="00732A00">
              <w:rPr>
                <w:rFonts w:ascii="Times New Roman" w:hAnsi="Times New Roman"/>
                <w:color w:val="585858"/>
              </w:rPr>
              <w:t xml:space="preserve"> года. Лицензия СИ № 3492 ЦБРФ от 08.10.2015 г. Договор страхования заключен на объект долевого строительства:</w:t>
            </w:r>
            <w:r w:rsidR="004C4646">
              <w:rPr>
                <w:rFonts w:ascii="Times New Roman" w:hAnsi="Times New Roman"/>
                <w:color w:val="585858"/>
              </w:rPr>
              <w:t xml:space="preserve"> </w:t>
            </w:r>
            <w:r w:rsidR="004C4646" w:rsidRPr="002968FE">
              <w:rPr>
                <w:rFonts w:ascii="Times New Roman" w:hAnsi="Times New Roman"/>
                <w:bCs/>
                <w:color w:val="585858"/>
              </w:rPr>
              <w:t>«Многоэтажн</w:t>
            </w:r>
            <w:r w:rsidR="004C4646">
              <w:rPr>
                <w:rFonts w:ascii="Times New Roman" w:hAnsi="Times New Roman"/>
                <w:bCs/>
                <w:color w:val="585858"/>
              </w:rPr>
              <w:t>ый</w:t>
            </w:r>
            <w:r w:rsidR="004C4646" w:rsidRPr="002968FE">
              <w:rPr>
                <w:rFonts w:ascii="Times New Roman" w:hAnsi="Times New Roman"/>
                <w:bCs/>
                <w:color w:val="585858"/>
              </w:rPr>
              <w:t xml:space="preserve"> жило</w:t>
            </w:r>
            <w:r w:rsidR="004C4646">
              <w:rPr>
                <w:rFonts w:ascii="Times New Roman" w:hAnsi="Times New Roman"/>
                <w:bCs/>
                <w:color w:val="585858"/>
              </w:rPr>
              <w:t>й</w:t>
            </w:r>
            <w:r w:rsidR="004C4646" w:rsidRPr="002968FE">
              <w:rPr>
                <w:rFonts w:ascii="Times New Roman" w:hAnsi="Times New Roman"/>
                <w:bCs/>
                <w:color w:val="585858"/>
              </w:rPr>
              <w:t xml:space="preserve"> дом со встроенными</w:t>
            </w:r>
            <w:r w:rsidR="004C4646">
              <w:rPr>
                <w:rFonts w:ascii="Times New Roman" w:hAnsi="Times New Roman"/>
                <w:bCs/>
                <w:color w:val="585858"/>
              </w:rPr>
              <w:t xml:space="preserve"> </w:t>
            </w:r>
            <w:r w:rsidR="004C4646" w:rsidRPr="002968FE">
              <w:rPr>
                <w:rFonts w:ascii="Times New Roman" w:hAnsi="Times New Roman"/>
                <w:bCs/>
                <w:color w:val="585858"/>
              </w:rPr>
              <w:t>об</w:t>
            </w:r>
            <w:r w:rsidR="004C4646">
              <w:rPr>
                <w:rFonts w:ascii="Times New Roman" w:hAnsi="Times New Roman"/>
                <w:bCs/>
                <w:color w:val="585858"/>
              </w:rPr>
              <w:t>щ</w:t>
            </w:r>
            <w:r w:rsidR="004C4646" w:rsidRPr="002968FE">
              <w:rPr>
                <w:rFonts w:ascii="Times New Roman" w:hAnsi="Times New Roman"/>
                <w:bCs/>
                <w:color w:val="585858"/>
              </w:rPr>
              <w:t xml:space="preserve">ественными помещениями и </w:t>
            </w:r>
            <w:r w:rsidR="004C4646" w:rsidRPr="00653DFD">
              <w:rPr>
                <w:rFonts w:ascii="Times New Roman" w:hAnsi="Times New Roman"/>
                <w:color w:val="585858"/>
              </w:rPr>
              <w:t>подземной автостоянкой по пер. Крепостной, 99, в г. Ростове-на-Дону»</w:t>
            </w:r>
            <w:r w:rsidR="00653DFD" w:rsidRPr="00653DFD">
              <w:rPr>
                <w:rFonts w:ascii="Times New Roman" w:hAnsi="Times New Roman"/>
                <w:color w:val="585858"/>
              </w:rPr>
              <w:t xml:space="preserve">.  </w:t>
            </w:r>
            <w:r w:rsidR="00653DFD" w:rsidRPr="00653DFD">
              <w:rPr>
                <w:rFonts w:ascii="Times New Roman" w:hAnsi="Times New Roman"/>
                <w:color w:val="585858"/>
              </w:rPr>
              <w:t>Договор страхования</w:t>
            </w:r>
            <w:r w:rsidR="00653DFD">
              <w:rPr>
                <w:rFonts w:ascii="Times New Roman" w:hAnsi="Times New Roman"/>
                <w:color w:val="585858"/>
              </w:rPr>
              <w:t xml:space="preserve"> будет</w:t>
            </w:r>
            <w:r w:rsidR="00653DFD" w:rsidRPr="00653DFD">
              <w:rPr>
                <w:rFonts w:ascii="Times New Roman" w:hAnsi="Times New Roman"/>
                <w:color w:val="585858"/>
              </w:rPr>
              <w:t xml:space="preserve"> заключен в пользу участника долевого строительства. Каждый участник долевого строительства</w:t>
            </w:r>
            <w:r w:rsidR="00653DFD">
              <w:rPr>
                <w:rFonts w:ascii="Times New Roman" w:hAnsi="Times New Roman"/>
                <w:color w:val="585858"/>
              </w:rPr>
              <w:t xml:space="preserve"> </w:t>
            </w:r>
            <w:r w:rsidR="00653DFD" w:rsidRPr="00653DFD">
              <w:rPr>
                <w:rFonts w:ascii="Times New Roman" w:hAnsi="Times New Roman"/>
                <w:color w:val="585858"/>
              </w:rPr>
              <w:t>указывается в отдельном Полисе</w:t>
            </w:r>
            <w:r w:rsidR="00653DFD">
              <w:rPr>
                <w:rFonts w:ascii="Times New Roman" w:hAnsi="Times New Roman"/>
                <w:color w:val="585858"/>
              </w:rPr>
              <w:t>.</w:t>
            </w:r>
          </w:p>
        </w:tc>
      </w:tr>
      <w:tr w:rsidR="00CA4547" w:rsidRPr="00DE2735" w14:paraId="5FE51B29" w14:textId="77777777" w:rsidTr="003D2F72">
        <w:trPr>
          <w:tblCellSpacing w:w="30" w:type="dxa"/>
        </w:trPr>
        <w:tc>
          <w:tcPr>
            <w:tcW w:w="640" w:type="dxa"/>
            <w:shd w:val="clear" w:color="auto" w:fill="F5F5FF"/>
            <w:hideMark/>
          </w:tcPr>
          <w:p w14:paraId="5FE51B26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2.13.</w:t>
            </w:r>
          </w:p>
        </w:tc>
        <w:tc>
          <w:tcPr>
            <w:tcW w:w="4025" w:type="dxa"/>
            <w:shd w:val="clear" w:color="auto" w:fill="F5F5FF"/>
            <w:hideMark/>
          </w:tcPr>
          <w:p w14:paraId="5FE51B27" w14:textId="77777777" w:rsidR="00644DA5" w:rsidRPr="00DE2735" w:rsidRDefault="00644DA5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>Сведения об иных договорах и сделках, на основании которых привлекаются денежные средства для строительства жилого комплекса, за исключением привлечения денежных средств по договорам</w:t>
            </w:r>
          </w:p>
        </w:tc>
        <w:tc>
          <w:tcPr>
            <w:tcW w:w="6158" w:type="dxa"/>
            <w:shd w:val="clear" w:color="auto" w:fill="F5F5FF"/>
            <w:hideMark/>
          </w:tcPr>
          <w:p w14:paraId="5FE51B28" w14:textId="77777777" w:rsidR="00644DA5" w:rsidRPr="00DE2735" w:rsidRDefault="0085002C" w:rsidP="003D2F72">
            <w:pPr>
              <w:spacing w:after="0" w:line="240" w:lineRule="auto"/>
              <w:rPr>
                <w:rFonts w:ascii="Times New Roman" w:hAnsi="Times New Roman"/>
                <w:color w:val="585858"/>
              </w:rPr>
            </w:pPr>
            <w:r w:rsidRPr="00DE2735">
              <w:rPr>
                <w:rFonts w:ascii="Times New Roman" w:hAnsi="Times New Roman"/>
                <w:color w:val="585858"/>
              </w:rPr>
              <w:t xml:space="preserve"> Не заключались</w:t>
            </w:r>
          </w:p>
        </w:tc>
      </w:tr>
    </w:tbl>
    <w:p w14:paraId="5FE51B2B" w14:textId="56BB3B19" w:rsidR="00644DA5" w:rsidRPr="00DE2735" w:rsidRDefault="00644DA5" w:rsidP="003D2F72">
      <w:pPr>
        <w:spacing w:after="0" w:line="240" w:lineRule="auto"/>
        <w:rPr>
          <w:rFonts w:ascii="Times New Roman" w:hAnsi="Times New Roman"/>
          <w:color w:val="585858"/>
        </w:rPr>
      </w:pPr>
    </w:p>
    <w:sectPr w:rsidR="00644DA5" w:rsidRPr="00DE2735" w:rsidSect="00F253DF">
      <w:headerReference w:type="first" r:id="rId8"/>
      <w:pgSz w:w="11906" w:h="16838"/>
      <w:pgMar w:top="851" w:right="1274" w:bottom="794" w:left="1134" w:header="454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9E574BC" w14:textId="77777777" w:rsidR="004079E3" w:rsidRDefault="004079E3" w:rsidP="00B76715">
      <w:pPr>
        <w:spacing w:after="0" w:line="240" w:lineRule="auto"/>
      </w:pPr>
      <w:r>
        <w:separator/>
      </w:r>
    </w:p>
  </w:endnote>
  <w:endnote w:type="continuationSeparator" w:id="0">
    <w:p w14:paraId="0AA5EFFD" w14:textId="77777777" w:rsidR="004079E3" w:rsidRDefault="004079E3" w:rsidP="00B767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nsultant">
    <w:altName w:val="Courier New"/>
    <w:charset w:val="00"/>
    <w:family w:val="modern"/>
    <w:pitch w:val="fixed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8971D1" w14:textId="77777777" w:rsidR="004079E3" w:rsidRDefault="004079E3" w:rsidP="00B76715">
      <w:pPr>
        <w:spacing w:after="0" w:line="240" w:lineRule="auto"/>
      </w:pPr>
      <w:r>
        <w:separator/>
      </w:r>
    </w:p>
  </w:footnote>
  <w:footnote w:type="continuationSeparator" w:id="0">
    <w:p w14:paraId="1DCC0A6E" w14:textId="77777777" w:rsidR="004079E3" w:rsidRDefault="004079E3" w:rsidP="00B767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a"/>
      <w:tblW w:w="10738" w:type="dxa"/>
      <w:tblInd w:w="-60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5669"/>
      <w:gridCol w:w="5069"/>
    </w:tblGrid>
    <w:tr w:rsidR="00F253DF" w:rsidRPr="00E44899" w14:paraId="14563B75" w14:textId="77777777" w:rsidTr="00BE2C41">
      <w:trPr>
        <w:trHeight w:val="2117"/>
      </w:trPr>
      <w:tc>
        <w:tcPr>
          <w:tcW w:w="5669" w:type="dxa"/>
        </w:tcPr>
        <w:p w14:paraId="6FF7C5F6" w14:textId="1052E312" w:rsidR="00F253DF" w:rsidRDefault="00DF7646" w:rsidP="00AE5C35">
          <w:pPr>
            <w:pStyle w:val="a6"/>
          </w:pPr>
          <w:r>
            <w:object w:dxaOrig="14255" w:dyaOrig="18575" w14:anchorId="6780AF64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99.8pt;height:99.4pt">
                <v:imagedata r:id="rId1" o:title=""/>
              </v:shape>
              <o:OLEObject Type="Embed" ProgID="PBrush" ShapeID="_x0000_i1025" DrawAspect="Content" ObjectID="_1544345602" r:id="rId2"/>
            </w:object>
          </w:r>
        </w:p>
      </w:tc>
      <w:tc>
        <w:tcPr>
          <w:tcW w:w="5069" w:type="dxa"/>
        </w:tcPr>
        <w:p w14:paraId="0F7271F2" w14:textId="77777777" w:rsidR="00F253DF" w:rsidRPr="00E44899" w:rsidRDefault="00F253DF" w:rsidP="00337FC6">
          <w:pPr>
            <w:pStyle w:val="a6"/>
            <w:tabs>
              <w:tab w:val="left" w:pos="639"/>
              <w:tab w:val="right" w:pos="10205"/>
            </w:tabs>
            <w:jc w:val="right"/>
            <w:rPr>
              <w:rFonts w:ascii="Times New Roman" w:hAnsi="Times New Roman"/>
              <w:sz w:val="20"/>
              <w:szCs w:val="20"/>
            </w:rPr>
          </w:pPr>
          <w:r w:rsidRPr="00E44899">
            <w:rPr>
              <w:rFonts w:ascii="Times New Roman" w:hAnsi="Times New Roman"/>
              <w:sz w:val="20"/>
              <w:szCs w:val="20"/>
            </w:rPr>
            <w:t>Утверждаю</w:t>
          </w:r>
        </w:p>
        <w:p w14:paraId="348A02E4" w14:textId="1DBB6A31" w:rsidR="00F253DF" w:rsidRPr="00E44899" w:rsidRDefault="008925E7" w:rsidP="00337FC6">
          <w:pPr>
            <w:pStyle w:val="a6"/>
            <w:tabs>
              <w:tab w:val="left" w:pos="639"/>
              <w:tab w:val="right" w:pos="10205"/>
            </w:tabs>
            <w:jc w:val="right"/>
            <w:rPr>
              <w:rFonts w:ascii="Times New Roman" w:hAnsi="Times New Roman"/>
              <w:sz w:val="20"/>
              <w:szCs w:val="20"/>
            </w:rPr>
          </w:pPr>
          <w:r w:rsidRPr="00E44899">
            <w:rPr>
              <w:rFonts w:ascii="Times New Roman" w:hAnsi="Times New Roman"/>
              <w:sz w:val="20"/>
              <w:szCs w:val="20"/>
            </w:rPr>
            <w:t>Директор ООО «БазисЮг</w:t>
          </w:r>
          <w:r w:rsidR="00F253DF" w:rsidRPr="00E44899">
            <w:rPr>
              <w:rFonts w:ascii="Times New Roman" w:hAnsi="Times New Roman"/>
              <w:sz w:val="20"/>
              <w:szCs w:val="20"/>
            </w:rPr>
            <w:t>Строй»</w:t>
          </w:r>
        </w:p>
        <w:p w14:paraId="2D9DC497" w14:textId="77777777" w:rsidR="00F253DF" w:rsidRPr="00E44899" w:rsidRDefault="00F253DF" w:rsidP="00337FC6">
          <w:pPr>
            <w:pStyle w:val="a6"/>
            <w:tabs>
              <w:tab w:val="left" w:pos="639"/>
              <w:tab w:val="right" w:pos="10205"/>
            </w:tabs>
            <w:jc w:val="right"/>
            <w:rPr>
              <w:rFonts w:ascii="Times New Roman" w:hAnsi="Times New Roman"/>
              <w:sz w:val="20"/>
              <w:szCs w:val="20"/>
            </w:rPr>
          </w:pPr>
        </w:p>
        <w:p w14:paraId="188B8D94" w14:textId="77777777" w:rsidR="00F253DF" w:rsidRPr="00E44899" w:rsidRDefault="00F253DF" w:rsidP="00337FC6">
          <w:pPr>
            <w:pStyle w:val="a6"/>
            <w:tabs>
              <w:tab w:val="left" w:pos="639"/>
              <w:tab w:val="right" w:pos="10205"/>
            </w:tabs>
            <w:jc w:val="right"/>
            <w:rPr>
              <w:rFonts w:ascii="Times New Roman" w:hAnsi="Times New Roman"/>
              <w:sz w:val="20"/>
              <w:szCs w:val="20"/>
            </w:rPr>
          </w:pPr>
          <w:r w:rsidRPr="00E44899">
            <w:rPr>
              <w:rFonts w:ascii="Times New Roman" w:hAnsi="Times New Roman"/>
              <w:sz w:val="20"/>
              <w:szCs w:val="20"/>
            </w:rPr>
            <w:t>_________________________М.А. Галстян</w:t>
          </w:r>
        </w:p>
        <w:p w14:paraId="3CC32D80" w14:textId="6C2EB4DC" w:rsidR="00F253DF" w:rsidRPr="00E44899" w:rsidRDefault="00F253DF" w:rsidP="00232581">
          <w:pPr>
            <w:pStyle w:val="a6"/>
          </w:pPr>
          <w:r w:rsidRPr="00E44899">
            <w:rPr>
              <w:rFonts w:ascii="Times New Roman" w:hAnsi="Times New Roman"/>
              <w:sz w:val="20"/>
              <w:szCs w:val="20"/>
            </w:rPr>
            <w:t xml:space="preserve">                                                        «</w:t>
          </w:r>
          <w:r w:rsidR="00CD718D">
            <w:rPr>
              <w:rFonts w:ascii="Times New Roman" w:hAnsi="Times New Roman"/>
              <w:sz w:val="20"/>
              <w:szCs w:val="20"/>
              <w:lang w:val="en-US"/>
            </w:rPr>
            <w:t>16</w:t>
          </w:r>
          <w:r w:rsidRPr="00E44899">
            <w:rPr>
              <w:rFonts w:ascii="Times New Roman" w:hAnsi="Times New Roman"/>
              <w:sz w:val="20"/>
              <w:szCs w:val="20"/>
            </w:rPr>
            <w:t>»</w:t>
          </w:r>
          <w:r w:rsidR="00831EF6" w:rsidRPr="00E44899">
            <w:rPr>
              <w:rFonts w:ascii="Times New Roman" w:hAnsi="Times New Roman"/>
              <w:sz w:val="20"/>
              <w:szCs w:val="20"/>
            </w:rPr>
            <w:t xml:space="preserve"> декабря </w:t>
          </w:r>
          <w:r w:rsidRPr="00E44899">
            <w:rPr>
              <w:rFonts w:ascii="Times New Roman" w:hAnsi="Times New Roman"/>
              <w:sz w:val="20"/>
              <w:szCs w:val="20"/>
            </w:rPr>
            <w:t>2016 года</w:t>
          </w:r>
        </w:p>
      </w:tc>
    </w:tr>
  </w:tbl>
  <w:p w14:paraId="7CF356DF" w14:textId="77777777" w:rsidR="00337FC6" w:rsidRDefault="00337FC6" w:rsidP="00E97F70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DCB7DCA"/>
    <w:multiLevelType w:val="hybridMultilevel"/>
    <w:tmpl w:val="F95606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990695F"/>
    <w:multiLevelType w:val="hybridMultilevel"/>
    <w:tmpl w:val="4BF0B880"/>
    <w:lvl w:ilvl="0" w:tplc="5F6ABE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45D6DE5"/>
    <w:multiLevelType w:val="hybridMultilevel"/>
    <w:tmpl w:val="7DACD5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3277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4DA5"/>
    <w:rsid w:val="00016815"/>
    <w:rsid w:val="000306F3"/>
    <w:rsid w:val="00044CA2"/>
    <w:rsid w:val="00053154"/>
    <w:rsid w:val="0005678F"/>
    <w:rsid w:val="00060F4E"/>
    <w:rsid w:val="00085455"/>
    <w:rsid w:val="00093204"/>
    <w:rsid w:val="000935A6"/>
    <w:rsid w:val="000B4A03"/>
    <w:rsid w:val="000C70CE"/>
    <w:rsid w:val="000D1A18"/>
    <w:rsid w:val="000D5742"/>
    <w:rsid w:val="000D7047"/>
    <w:rsid w:val="000E3B20"/>
    <w:rsid w:val="000F0DC7"/>
    <w:rsid w:val="000F1389"/>
    <w:rsid w:val="00107542"/>
    <w:rsid w:val="00120123"/>
    <w:rsid w:val="00120E4C"/>
    <w:rsid w:val="00122203"/>
    <w:rsid w:val="0013173A"/>
    <w:rsid w:val="0014054F"/>
    <w:rsid w:val="00142407"/>
    <w:rsid w:val="0014436F"/>
    <w:rsid w:val="0014509B"/>
    <w:rsid w:val="0015582E"/>
    <w:rsid w:val="001623EB"/>
    <w:rsid w:val="00163061"/>
    <w:rsid w:val="00175532"/>
    <w:rsid w:val="001822FD"/>
    <w:rsid w:val="00195F3A"/>
    <w:rsid w:val="001A6A06"/>
    <w:rsid w:val="001B0A63"/>
    <w:rsid w:val="001B55FA"/>
    <w:rsid w:val="001B5B44"/>
    <w:rsid w:val="001D4572"/>
    <w:rsid w:val="001D6FE7"/>
    <w:rsid w:val="001D7ADE"/>
    <w:rsid w:val="001E3299"/>
    <w:rsid w:val="001F4D4B"/>
    <w:rsid w:val="00203A0E"/>
    <w:rsid w:val="0020760A"/>
    <w:rsid w:val="002169FB"/>
    <w:rsid w:val="002207B8"/>
    <w:rsid w:val="00232581"/>
    <w:rsid w:val="0024135B"/>
    <w:rsid w:val="00243F0E"/>
    <w:rsid w:val="002512F3"/>
    <w:rsid w:val="00254DF5"/>
    <w:rsid w:val="00255174"/>
    <w:rsid w:val="00274B5B"/>
    <w:rsid w:val="00292626"/>
    <w:rsid w:val="0029579F"/>
    <w:rsid w:val="002968FE"/>
    <w:rsid w:val="002A13D1"/>
    <w:rsid w:val="002A1BAF"/>
    <w:rsid w:val="002A6E2E"/>
    <w:rsid w:val="002B1923"/>
    <w:rsid w:val="002C5126"/>
    <w:rsid w:val="002C6726"/>
    <w:rsid w:val="002C7F14"/>
    <w:rsid w:val="003012A3"/>
    <w:rsid w:val="00301967"/>
    <w:rsid w:val="0031095E"/>
    <w:rsid w:val="003162A9"/>
    <w:rsid w:val="00322D48"/>
    <w:rsid w:val="003240FD"/>
    <w:rsid w:val="003304AB"/>
    <w:rsid w:val="003342FC"/>
    <w:rsid w:val="00337FC6"/>
    <w:rsid w:val="003464AB"/>
    <w:rsid w:val="00357CAD"/>
    <w:rsid w:val="00366056"/>
    <w:rsid w:val="0038220D"/>
    <w:rsid w:val="003834D1"/>
    <w:rsid w:val="003854AA"/>
    <w:rsid w:val="00386FF4"/>
    <w:rsid w:val="0038735D"/>
    <w:rsid w:val="0039797C"/>
    <w:rsid w:val="003A0238"/>
    <w:rsid w:val="003A1FEB"/>
    <w:rsid w:val="003A44A2"/>
    <w:rsid w:val="003A5E82"/>
    <w:rsid w:val="003A7A90"/>
    <w:rsid w:val="003B2A27"/>
    <w:rsid w:val="003B3801"/>
    <w:rsid w:val="003B636A"/>
    <w:rsid w:val="003C244D"/>
    <w:rsid w:val="003D2162"/>
    <w:rsid w:val="003D2F72"/>
    <w:rsid w:val="003E33B7"/>
    <w:rsid w:val="003E5F45"/>
    <w:rsid w:val="003F25A9"/>
    <w:rsid w:val="003F3B85"/>
    <w:rsid w:val="003F6E1C"/>
    <w:rsid w:val="00400321"/>
    <w:rsid w:val="004074F9"/>
    <w:rsid w:val="004079E3"/>
    <w:rsid w:val="00412741"/>
    <w:rsid w:val="00432385"/>
    <w:rsid w:val="00444D38"/>
    <w:rsid w:val="00451006"/>
    <w:rsid w:val="00453BA3"/>
    <w:rsid w:val="00470F40"/>
    <w:rsid w:val="00477B87"/>
    <w:rsid w:val="00477E74"/>
    <w:rsid w:val="00487C04"/>
    <w:rsid w:val="004B043F"/>
    <w:rsid w:val="004B74F1"/>
    <w:rsid w:val="004C4646"/>
    <w:rsid w:val="004C5FB5"/>
    <w:rsid w:val="004C7B7C"/>
    <w:rsid w:val="004D212D"/>
    <w:rsid w:val="004E5D0A"/>
    <w:rsid w:val="004F4944"/>
    <w:rsid w:val="004F5434"/>
    <w:rsid w:val="00510029"/>
    <w:rsid w:val="005179DE"/>
    <w:rsid w:val="005532C3"/>
    <w:rsid w:val="005578D6"/>
    <w:rsid w:val="00557A22"/>
    <w:rsid w:val="005641C8"/>
    <w:rsid w:val="00565E26"/>
    <w:rsid w:val="00577219"/>
    <w:rsid w:val="00582F82"/>
    <w:rsid w:val="005865B0"/>
    <w:rsid w:val="00594166"/>
    <w:rsid w:val="005C0562"/>
    <w:rsid w:val="005C1CCF"/>
    <w:rsid w:val="005C3056"/>
    <w:rsid w:val="005D1A89"/>
    <w:rsid w:val="005D7C33"/>
    <w:rsid w:val="005E4CDE"/>
    <w:rsid w:val="005E52EE"/>
    <w:rsid w:val="005F2972"/>
    <w:rsid w:val="005F4003"/>
    <w:rsid w:val="005F4191"/>
    <w:rsid w:val="005F4DAC"/>
    <w:rsid w:val="006131E0"/>
    <w:rsid w:val="006144A6"/>
    <w:rsid w:val="006145C5"/>
    <w:rsid w:val="00634789"/>
    <w:rsid w:val="00644DA5"/>
    <w:rsid w:val="00651469"/>
    <w:rsid w:val="00653DFD"/>
    <w:rsid w:val="00663ACA"/>
    <w:rsid w:val="006806C6"/>
    <w:rsid w:val="00687086"/>
    <w:rsid w:val="00696FDA"/>
    <w:rsid w:val="006A058C"/>
    <w:rsid w:val="006A149A"/>
    <w:rsid w:val="006A2EB4"/>
    <w:rsid w:val="006B3DEC"/>
    <w:rsid w:val="006B6A8B"/>
    <w:rsid w:val="006C1F68"/>
    <w:rsid w:val="006C269F"/>
    <w:rsid w:val="006C4CC8"/>
    <w:rsid w:val="006D212D"/>
    <w:rsid w:val="006E6C44"/>
    <w:rsid w:val="00700C10"/>
    <w:rsid w:val="007064AB"/>
    <w:rsid w:val="0073140A"/>
    <w:rsid w:val="00732A00"/>
    <w:rsid w:val="007341FF"/>
    <w:rsid w:val="007347A6"/>
    <w:rsid w:val="00750E47"/>
    <w:rsid w:val="00751F2A"/>
    <w:rsid w:val="0077598D"/>
    <w:rsid w:val="00782EE3"/>
    <w:rsid w:val="007955A3"/>
    <w:rsid w:val="007B094C"/>
    <w:rsid w:val="007D7B8E"/>
    <w:rsid w:val="00803940"/>
    <w:rsid w:val="00806C79"/>
    <w:rsid w:val="00825186"/>
    <w:rsid w:val="00830A68"/>
    <w:rsid w:val="00831EF6"/>
    <w:rsid w:val="00837685"/>
    <w:rsid w:val="00837C2C"/>
    <w:rsid w:val="008408FB"/>
    <w:rsid w:val="00844261"/>
    <w:rsid w:val="0085002C"/>
    <w:rsid w:val="00851B71"/>
    <w:rsid w:val="008563E0"/>
    <w:rsid w:val="00865CBC"/>
    <w:rsid w:val="00872C8D"/>
    <w:rsid w:val="00877A6C"/>
    <w:rsid w:val="00881F46"/>
    <w:rsid w:val="0088497A"/>
    <w:rsid w:val="008925E7"/>
    <w:rsid w:val="00896676"/>
    <w:rsid w:val="008A086B"/>
    <w:rsid w:val="008A3403"/>
    <w:rsid w:val="008A7F40"/>
    <w:rsid w:val="008B04C0"/>
    <w:rsid w:val="008C3DFB"/>
    <w:rsid w:val="008D50B8"/>
    <w:rsid w:val="008E02AF"/>
    <w:rsid w:val="008E6725"/>
    <w:rsid w:val="008E6FBF"/>
    <w:rsid w:val="00901C6F"/>
    <w:rsid w:val="00906217"/>
    <w:rsid w:val="009204B2"/>
    <w:rsid w:val="009218AB"/>
    <w:rsid w:val="00927DBE"/>
    <w:rsid w:val="009404D0"/>
    <w:rsid w:val="00946299"/>
    <w:rsid w:val="00950EDB"/>
    <w:rsid w:val="00965FE3"/>
    <w:rsid w:val="009700E3"/>
    <w:rsid w:val="009878D0"/>
    <w:rsid w:val="009A1D2E"/>
    <w:rsid w:val="009B4B14"/>
    <w:rsid w:val="009B53A1"/>
    <w:rsid w:val="009D03D9"/>
    <w:rsid w:val="009D3946"/>
    <w:rsid w:val="009E118E"/>
    <w:rsid w:val="009E3E9D"/>
    <w:rsid w:val="00A025BA"/>
    <w:rsid w:val="00A07B4D"/>
    <w:rsid w:val="00A26FAD"/>
    <w:rsid w:val="00A27D88"/>
    <w:rsid w:val="00A33875"/>
    <w:rsid w:val="00A44996"/>
    <w:rsid w:val="00A5039E"/>
    <w:rsid w:val="00A637CC"/>
    <w:rsid w:val="00A720B1"/>
    <w:rsid w:val="00A7729E"/>
    <w:rsid w:val="00A807AE"/>
    <w:rsid w:val="00A91FCE"/>
    <w:rsid w:val="00A935B7"/>
    <w:rsid w:val="00AA12CC"/>
    <w:rsid w:val="00AA18FE"/>
    <w:rsid w:val="00AA19A3"/>
    <w:rsid w:val="00AA7ED2"/>
    <w:rsid w:val="00AC30D2"/>
    <w:rsid w:val="00AC4EC5"/>
    <w:rsid w:val="00AD2309"/>
    <w:rsid w:val="00AE5C35"/>
    <w:rsid w:val="00AF1082"/>
    <w:rsid w:val="00AF2015"/>
    <w:rsid w:val="00AF5AB4"/>
    <w:rsid w:val="00B155D0"/>
    <w:rsid w:val="00B21DE0"/>
    <w:rsid w:val="00B24495"/>
    <w:rsid w:val="00B36212"/>
    <w:rsid w:val="00B372BA"/>
    <w:rsid w:val="00B44EB9"/>
    <w:rsid w:val="00B44EED"/>
    <w:rsid w:val="00B51CB9"/>
    <w:rsid w:val="00B629D2"/>
    <w:rsid w:val="00B63A61"/>
    <w:rsid w:val="00B64B9F"/>
    <w:rsid w:val="00B708E6"/>
    <w:rsid w:val="00B74D9C"/>
    <w:rsid w:val="00B751C9"/>
    <w:rsid w:val="00B76715"/>
    <w:rsid w:val="00B77460"/>
    <w:rsid w:val="00B7746D"/>
    <w:rsid w:val="00B82888"/>
    <w:rsid w:val="00B835B2"/>
    <w:rsid w:val="00B84D9C"/>
    <w:rsid w:val="00BA04F1"/>
    <w:rsid w:val="00BB1066"/>
    <w:rsid w:val="00BB180C"/>
    <w:rsid w:val="00BB5525"/>
    <w:rsid w:val="00BB7866"/>
    <w:rsid w:val="00BC0127"/>
    <w:rsid w:val="00BC4037"/>
    <w:rsid w:val="00BE1B78"/>
    <w:rsid w:val="00BE2C41"/>
    <w:rsid w:val="00BE6149"/>
    <w:rsid w:val="00BF2202"/>
    <w:rsid w:val="00BF347C"/>
    <w:rsid w:val="00BF44B0"/>
    <w:rsid w:val="00C012AE"/>
    <w:rsid w:val="00C061DA"/>
    <w:rsid w:val="00C15C2B"/>
    <w:rsid w:val="00C15F7E"/>
    <w:rsid w:val="00C47A1B"/>
    <w:rsid w:val="00C57D51"/>
    <w:rsid w:val="00C57D5A"/>
    <w:rsid w:val="00C61D4D"/>
    <w:rsid w:val="00C63623"/>
    <w:rsid w:val="00C70BF0"/>
    <w:rsid w:val="00C760C7"/>
    <w:rsid w:val="00C87220"/>
    <w:rsid w:val="00C90FC1"/>
    <w:rsid w:val="00C91646"/>
    <w:rsid w:val="00C96556"/>
    <w:rsid w:val="00C967D9"/>
    <w:rsid w:val="00CA4547"/>
    <w:rsid w:val="00CB267C"/>
    <w:rsid w:val="00CB728A"/>
    <w:rsid w:val="00CC07C5"/>
    <w:rsid w:val="00CC64DB"/>
    <w:rsid w:val="00CD2C06"/>
    <w:rsid w:val="00CD718D"/>
    <w:rsid w:val="00CE02E6"/>
    <w:rsid w:val="00CE2D66"/>
    <w:rsid w:val="00CF7AE0"/>
    <w:rsid w:val="00D176A9"/>
    <w:rsid w:val="00D37BC8"/>
    <w:rsid w:val="00D51033"/>
    <w:rsid w:val="00D54047"/>
    <w:rsid w:val="00D7459D"/>
    <w:rsid w:val="00D74683"/>
    <w:rsid w:val="00D85810"/>
    <w:rsid w:val="00D90314"/>
    <w:rsid w:val="00D90C24"/>
    <w:rsid w:val="00D97B00"/>
    <w:rsid w:val="00DA1284"/>
    <w:rsid w:val="00DA26CD"/>
    <w:rsid w:val="00DA3918"/>
    <w:rsid w:val="00DB601C"/>
    <w:rsid w:val="00DB6FA5"/>
    <w:rsid w:val="00DD05D2"/>
    <w:rsid w:val="00DD0EE9"/>
    <w:rsid w:val="00DE2735"/>
    <w:rsid w:val="00DE6EBD"/>
    <w:rsid w:val="00DF7646"/>
    <w:rsid w:val="00E0472D"/>
    <w:rsid w:val="00E07C16"/>
    <w:rsid w:val="00E12051"/>
    <w:rsid w:val="00E31BAE"/>
    <w:rsid w:val="00E44899"/>
    <w:rsid w:val="00E60747"/>
    <w:rsid w:val="00E6097E"/>
    <w:rsid w:val="00E65934"/>
    <w:rsid w:val="00E65DDD"/>
    <w:rsid w:val="00E7137D"/>
    <w:rsid w:val="00E72D59"/>
    <w:rsid w:val="00E97F70"/>
    <w:rsid w:val="00EA6DD2"/>
    <w:rsid w:val="00EB03A7"/>
    <w:rsid w:val="00EB416E"/>
    <w:rsid w:val="00EB78FA"/>
    <w:rsid w:val="00EC332A"/>
    <w:rsid w:val="00ED7766"/>
    <w:rsid w:val="00EE6060"/>
    <w:rsid w:val="00EF6E0A"/>
    <w:rsid w:val="00F0143D"/>
    <w:rsid w:val="00F0603D"/>
    <w:rsid w:val="00F12F5E"/>
    <w:rsid w:val="00F250E8"/>
    <w:rsid w:val="00F253DF"/>
    <w:rsid w:val="00F26D35"/>
    <w:rsid w:val="00F311A0"/>
    <w:rsid w:val="00F34050"/>
    <w:rsid w:val="00F44E52"/>
    <w:rsid w:val="00F461A7"/>
    <w:rsid w:val="00F47120"/>
    <w:rsid w:val="00F6105B"/>
    <w:rsid w:val="00F65421"/>
    <w:rsid w:val="00F71DCA"/>
    <w:rsid w:val="00F76741"/>
    <w:rsid w:val="00F938A6"/>
    <w:rsid w:val="00FB0C3B"/>
    <w:rsid w:val="00FB5D27"/>
    <w:rsid w:val="00FC6C6C"/>
    <w:rsid w:val="00FD03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/>
    <o:shapelayout v:ext="edit">
      <o:idmap v:ext="edit" data="1"/>
    </o:shapelayout>
  </w:shapeDefaults>
  <w:decimalSymbol w:val=","/>
  <w:listSeparator w:val=";"/>
  <w14:docId w14:val="5FE51A7C"/>
  <w15:docId w15:val="{6160C0E9-AC99-44B9-9471-D32DAFF519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BB180C"/>
    <w:pPr>
      <w:spacing w:after="200" w:line="276" w:lineRule="auto"/>
    </w:pPr>
    <w:rPr>
      <w:sz w:val="22"/>
      <w:szCs w:val="22"/>
    </w:rPr>
  </w:style>
  <w:style w:type="paragraph" w:styleId="3">
    <w:name w:val="heading 3"/>
    <w:basedOn w:val="a"/>
    <w:next w:val="a"/>
    <w:link w:val="30"/>
    <w:qFormat/>
    <w:rsid w:val="005D7C33"/>
    <w:pPr>
      <w:keepNext/>
      <w:suppressAutoHyphens/>
      <w:spacing w:after="0" w:line="240" w:lineRule="auto"/>
      <w:ind w:left="2160" w:hanging="360"/>
      <w:jc w:val="both"/>
      <w:outlineLvl w:val="2"/>
    </w:pPr>
    <w:rPr>
      <w:rFonts w:ascii="Times New Roman" w:hAnsi="Times New Roman"/>
      <w:b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22"/>
    <w:qFormat/>
    <w:rsid w:val="00644DA5"/>
    <w:rPr>
      <w:b/>
      <w:bCs/>
    </w:rPr>
  </w:style>
  <w:style w:type="paragraph" w:styleId="a4">
    <w:name w:val="Normal (Web)"/>
    <w:basedOn w:val="a"/>
    <w:uiPriority w:val="99"/>
    <w:unhideWhenUsed/>
    <w:rsid w:val="00644DA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a0"/>
    <w:rsid w:val="00644DA5"/>
  </w:style>
  <w:style w:type="paragraph" w:styleId="a5">
    <w:name w:val="List Paragraph"/>
    <w:basedOn w:val="a"/>
    <w:uiPriority w:val="34"/>
    <w:qFormat/>
    <w:rsid w:val="00243F0E"/>
    <w:pPr>
      <w:ind w:left="720"/>
      <w:contextualSpacing/>
    </w:pPr>
  </w:style>
  <w:style w:type="paragraph" w:customStyle="1" w:styleId="ConsNormal">
    <w:name w:val="ConsNormal"/>
    <w:rsid w:val="00470F40"/>
    <w:pPr>
      <w:ind w:firstLine="720"/>
    </w:pPr>
    <w:rPr>
      <w:rFonts w:ascii="Consultant" w:hAnsi="Consultant"/>
      <w:snapToGrid w:val="0"/>
    </w:rPr>
  </w:style>
  <w:style w:type="paragraph" w:customStyle="1" w:styleId="ConsPlusNormal">
    <w:name w:val="ConsPlusNormal"/>
    <w:rsid w:val="00E31BAE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30">
    <w:name w:val="Заголовок 3 Знак"/>
    <w:basedOn w:val="a0"/>
    <w:link w:val="3"/>
    <w:rsid w:val="005D7C33"/>
    <w:rPr>
      <w:rFonts w:ascii="Times New Roman" w:hAnsi="Times New Roman"/>
      <w:b/>
      <w:lang w:eastAsia="ar-SA"/>
    </w:rPr>
  </w:style>
  <w:style w:type="paragraph" w:styleId="a6">
    <w:name w:val="header"/>
    <w:basedOn w:val="a"/>
    <w:link w:val="a7"/>
    <w:uiPriority w:val="99"/>
    <w:unhideWhenUsed/>
    <w:rsid w:val="00B767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76715"/>
    <w:rPr>
      <w:sz w:val="22"/>
      <w:szCs w:val="22"/>
    </w:rPr>
  </w:style>
  <w:style w:type="paragraph" w:styleId="a8">
    <w:name w:val="footer"/>
    <w:basedOn w:val="a"/>
    <w:link w:val="a9"/>
    <w:uiPriority w:val="99"/>
    <w:unhideWhenUsed/>
    <w:rsid w:val="00B767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76715"/>
    <w:rPr>
      <w:sz w:val="22"/>
      <w:szCs w:val="22"/>
    </w:rPr>
  </w:style>
  <w:style w:type="table" w:styleId="aa">
    <w:name w:val="Table Grid"/>
    <w:basedOn w:val="a1"/>
    <w:uiPriority w:val="59"/>
    <w:rsid w:val="00B767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EA6DD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EA6DD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838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74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6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81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Теплый синий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4B5E36-214A-4094-B892-E10D584419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1553</TotalTime>
  <Pages>6</Pages>
  <Words>1995</Words>
  <Characters>11378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. БазисИнвестСтрой</cp:lastModifiedBy>
  <cp:revision>30</cp:revision>
  <cp:lastPrinted>2016-07-04T13:43:00Z</cp:lastPrinted>
  <dcterms:created xsi:type="dcterms:W3CDTF">2016-06-06T10:37:00Z</dcterms:created>
  <dcterms:modified xsi:type="dcterms:W3CDTF">2016-12-27T09:07:00Z</dcterms:modified>
</cp:coreProperties>
</file>