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6D99" w:rsidRPr="0072510E" w:rsidRDefault="009D6D99" w:rsidP="0072510E">
      <w:pPr>
        <w:jc w:val="center"/>
        <w:rPr>
          <w:sz w:val="24"/>
          <w:szCs w:val="24"/>
        </w:rPr>
      </w:pPr>
      <w:r w:rsidRPr="0072510E">
        <w:rPr>
          <w:sz w:val="24"/>
          <w:szCs w:val="24"/>
        </w:rPr>
        <w:t xml:space="preserve">г. </w:t>
      </w:r>
      <w:r w:rsidR="00F70993" w:rsidRPr="0072510E">
        <w:rPr>
          <w:sz w:val="24"/>
          <w:szCs w:val="24"/>
        </w:rPr>
        <w:t>Дзержинск</w:t>
      </w:r>
      <w:r w:rsidRPr="0072510E">
        <w:rPr>
          <w:sz w:val="24"/>
          <w:szCs w:val="24"/>
        </w:rPr>
        <w:t xml:space="preserve">                                                                                          </w:t>
      </w:r>
      <w:r w:rsidR="00F70993" w:rsidRPr="0072510E">
        <w:rPr>
          <w:sz w:val="24"/>
          <w:szCs w:val="24"/>
        </w:rPr>
        <w:t xml:space="preserve">             </w:t>
      </w:r>
      <w:r w:rsidR="00986B41">
        <w:rPr>
          <w:sz w:val="24"/>
          <w:szCs w:val="24"/>
        </w:rPr>
        <w:t>28</w:t>
      </w:r>
      <w:r w:rsidR="0001583E">
        <w:rPr>
          <w:sz w:val="24"/>
          <w:szCs w:val="24"/>
        </w:rPr>
        <w:t>.11</w:t>
      </w:r>
      <w:r w:rsidR="00F70993" w:rsidRPr="0072510E">
        <w:rPr>
          <w:sz w:val="24"/>
          <w:szCs w:val="24"/>
        </w:rPr>
        <w:t>.201</w:t>
      </w:r>
      <w:r w:rsidR="001B27D7">
        <w:rPr>
          <w:sz w:val="24"/>
          <w:szCs w:val="24"/>
        </w:rPr>
        <w:t>6</w:t>
      </w:r>
      <w:r w:rsidRPr="0072510E">
        <w:rPr>
          <w:sz w:val="24"/>
          <w:szCs w:val="24"/>
        </w:rPr>
        <w:t>г.</w:t>
      </w:r>
    </w:p>
    <w:p w:rsidR="009D6D99" w:rsidRPr="00681864" w:rsidRDefault="009D6D99" w:rsidP="0072510E">
      <w:pPr>
        <w:ind w:left="720"/>
        <w:rPr>
          <w:szCs w:val="24"/>
        </w:rPr>
      </w:pPr>
    </w:p>
    <w:p w:rsidR="009D6D99" w:rsidRPr="00EA208F" w:rsidRDefault="009D6D99" w:rsidP="0072510E">
      <w:pPr>
        <w:ind w:left="720"/>
        <w:jc w:val="center"/>
        <w:rPr>
          <w:b/>
          <w:sz w:val="24"/>
          <w:szCs w:val="24"/>
        </w:rPr>
      </w:pPr>
      <w:r w:rsidRPr="00EA208F">
        <w:rPr>
          <w:b/>
          <w:sz w:val="24"/>
          <w:szCs w:val="24"/>
        </w:rPr>
        <w:t>Изменения,</w:t>
      </w:r>
    </w:p>
    <w:p w:rsidR="0072510E" w:rsidRPr="00EA208F" w:rsidRDefault="009D6D99" w:rsidP="0072510E">
      <w:pPr>
        <w:ind w:left="720"/>
        <w:jc w:val="center"/>
        <w:rPr>
          <w:b/>
          <w:sz w:val="24"/>
          <w:szCs w:val="24"/>
        </w:rPr>
      </w:pPr>
      <w:proofErr w:type="gramStart"/>
      <w:r w:rsidRPr="00EA208F">
        <w:rPr>
          <w:b/>
          <w:sz w:val="24"/>
          <w:szCs w:val="24"/>
        </w:rPr>
        <w:t>вносимые</w:t>
      </w:r>
      <w:proofErr w:type="gramEnd"/>
      <w:r w:rsidRPr="00EA208F">
        <w:rPr>
          <w:b/>
          <w:sz w:val="24"/>
          <w:szCs w:val="24"/>
        </w:rPr>
        <w:t xml:space="preserve"> в Проектную декларацию</w:t>
      </w:r>
      <w:r w:rsidR="00F70993" w:rsidRPr="00EA208F">
        <w:rPr>
          <w:b/>
          <w:sz w:val="24"/>
          <w:szCs w:val="24"/>
        </w:rPr>
        <w:t xml:space="preserve"> </w:t>
      </w:r>
    </w:p>
    <w:p w:rsidR="00EA208F" w:rsidRPr="00EA208F" w:rsidRDefault="00F70993" w:rsidP="00EA208F">
      <w:pPr>
        <w:jc w:val="center"/>
        <w:rPr>
          <w:b/>
          <w:bCs/>
          <w:iCs/>
          <w:sz w:val="24"/>
          <w:szCs w:val="24"/>
        </w:rPr>
      </w:pPr>
      <w:r w:rsidRPr="00EA208F">
        <w:rPr>
          <w:b/>
          <w:sz w:val="24"/>
          <w:szCs w:val="24"/>
        </w:rPr>
        <w:t>ООО «Новый город» от 10.06.2015г.</w:t>
      </w:r>
      <w:r w:rsidR="00EA208F" w:rsidRPr="00EA208F">
        <w:rPr>
          <w:b/>
          <w:bCs/>
          <w:iCs/>
          <w:sz w:val="24"/>
          <w:szCs w:val="24"/>
        </w:rPr>
        <w:t xml:space="preserve"> в соответствии </w:t>
      </w:r>
    </w:p>
    <w:p w:rsidR="00EA208F" w:rsidRPr="00EA208F" w:rsidRDefault="00EA208F" w:rsidP="00EA208F">
      <w:pPr>
        <w:jc w:val="center"/>
        <w:rPr>
          <w:b/>
          <w:bCs/>
          <w:iCs/>
          <w:sz w:val="24"/>
          <w:szCs w:val="24"/>
        </w:rPr>
      </w:pPr>
      <w:r w:rsidRPr="00EA208F">
        <w:rPr>
          <w:b/>
          <w:bCs/>
          <w:iCs/>
          <w:sz w:val="24"/>
          <w:szCs w:val="24"/>
        </w:rPr>
        <w:t>с пунктами 4 и 5 ст. 19 Федерального закона от 30 декабря 2004г.  № 214-ФЗ</w:t>
      </w:r>
    </w:p>
    <w:p w:rsidR="009D6D99" w:rsidRPr="00EA208F" w:rsidRDefault="00EA208F" w:rsidP="0072510E">
      <w:pPr>
        <w:jc w:val="center"/>
        <w:rPr>
          <w:b/>
          <w:bCs/>
          <w:sz w:val="24"/>
          <w:szCs w:val="24"/>
        </w:rPr>
      </w:pPr>
      <w:r w:rsidRPr="00EA208F">
        <w:rPr>
          <w:b/>
          <w:bCs/>
          <w:iCs/>
          <w:sz w:val="24"/>
          <w:szCs w:val="24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b/>
          <w:bCs/>
          <w:iCs/>
          <w:sz w:val="24"/>
          <w:szCs w:val="24"/>
        </w:rPr>
        <w:t xml:space="preserve"> </w:t>
      </w:r>
      <w:r w:rsidR="009D6D99" w:rsidRPr="00EA208F">
        <w:rPr>
          <w:b/>
          <w:bCs/>
          <w:sz w:val="24"/>
          <w:szCs w:val="24"/>
        </w:rPr>
        <w:t xml:space="preserve">на строящийся </w:t>
      </w:r>
      <w:r w:rsidR="00F70993" w:rsidRPr="00EA208F">
        <w:rPr>
          <w:b/>
          <w:bCs/>
          <w:sz w:val="24"/>
          <w:szCs w:val="24"/>
        </w:rPr>
        <w:t>много</w:t>
      </w:r>
      <w:r w:rsidR="009D6D99" w:rsidRPr="00EA208F">
        <w:rPr>
          <w:b/>
          <w:bCs/>
          <w:sz w:val="24"/>
          <w:szCs w:val="24"/>
        </w:rPr>
        <w:t xml:space="preserve">квартирный жилой дом по адресу: </w:t>
      </w:r>
      <w:r w:rsidR="00F70993" w:rsidRPr="00EA208F">
        <w:rPr>
          <w:b/>
          <w:bCs/>
          <w:sz w:val="24"/>
          <w:szCs w:val="24"/>
        </w:rPr>
        <w:t>Нижегородская область, г</w:t>
      </w:r>
      <w:proofErr w:type="gramStart"/>
      <w:r w:rsidR="00F70993" w:rsidRPr="00EA208F">
        <w:rPr>
          <w:b/>
          <w:bCs/>
          <w:sz w:val="24"/>
          <w:szCs w:val="24"/>
        </w:rPr>
        <w:t>.Д</w:t>
      </w:r>
      <w:proofErr w:type="gramEnd"/>
      <w:r w:rsidR="00F70993" w:rsidRPr="00EA208F">
        <w:rPr>
          <w:b/>
          <w:bCs/>
          <w:sz w:val="24"/>
          <w:szCs w:val="24"/>
        </w:rPr>
        <w:t>зержинск проспект Ленина 8А</w:t>
      </w:r>
    </w:p>
    <w:p w:rsidR="009D6D99" w:rsidRPr="00EA208F" w:rsidRDefault="009D6D99" w:rsidP="0072510E">
      <w:pPr>
        <w:jc w:val="both"/>
        <w:rPr>
          <w:sz w:val="24"/>
          <w:szCs w:val="24"/>
        </w:rPr>
      </w:pPr>
    </w:p>
    <w:p w:rsidR="009D6D99" w:rsidRPr="00507F75" w:rsidRDefault="009D6D99" w:rsidP="0072510E">
      <w:pPr>
        <w:jc w:val="both"/>
        <w:rPr>
          <w:sz w:val="24"/>
          <w:szCs w:val="24"/>
        </w:rPr>
      </w:pPr>
      <w:r w:rsidRPr="00507F75">
        <w:rPr>
          <w:sz w:val="24"/>
          <w:szCs w:val="24"/>
        </w:rPr>
        <w:t xml:space="preserve">      Внести следующие изменения в утвержденную </w:t>
      </w:r>
      <w:r w:rsidR="00F70993" w:rsidRPr="00507F75">
        <w:rPr>
          <w:sz w:val="24"/>
          <w:szCs w:val="24"/>
        </w:rPr>
        <w:t>10.06.2015г</w:t>
      </w:r>
      <w:r w:rsidRPr="00507F75">
        <w:rPr>
          <w:sz w:val="24"/>
          <w:szCs w:val="24"/>
        </w:rPr>
        <w:t xml:space="preserve">. проектную декларацию на строящийся </w:t>
      </w:r>
      <w:r w:rsidR="00F70993" w:rsidRPr="00507F75">
        <w:rPr>
          <w:bCs/>
          <w:sz w:val="24"/>
          <w:szCs w:val="24"/>
        </w:rPr>
        <w:t xml:space="preserve">многоквартирный жилой дом по адресу: Нижегородская область, </w:t>
      </w:r>
      <w:proofErr w:type="gramStart"/>
      <w:r w:rsidR="00F70993" w:rsidRPr="00507F75">
        <w:rPr>
          <w:bCs/>
          <w:sz w:val="24"/>
          <w:szCs w:val="24"/>
        </w:rPr>
        <w:t>г</w:t>
      </w:r>
      <w:proofErr w:type="gramEnd"/>
      <w:r w:rsidR="00F70993" w:rsidRPr="00507F75">
        <w:rPr>
          <w:bCs/>
          <w:sz w:val="24"/>
          <w:szCs w:val="24"/>
        </w:rPr>
        <w:t>.</w:t>
      </w:r>
      <w:r w:rsidR="0010193A" w:rsidRPr="00507F75">
        <w:rPr>
          <w:bCs/>
          <w:sz w:val="24"/>
          <w:szCs w:val="24"/>
        </w:rPr>
        <w:t xml:space="preserve"> </w:t>
      </w:r>
      <w:r w:rsidR="00F70993" w:rsidRPr="00507F75">
        <w:rPr>
          <w:bCs/>
          <w:sz w:val="24"/>
          <w:szCs w:val="24"/>
        </w:rPr>
        <w:t>Дзержинск проспект Ленина 8А</w:t>
      </w:r>
      <w:r w:rsidRPr="00507F75">
        <w:rPr>
          <w:sz w:val="24"/>
          <w:szCs w:val="24"/>
        </w:rPr>
        <w:t xml:space="preserve">: </w:t>
      </w:r>
    </w:p>
    <w:p w:rsidR="00EA208F" w:rsidRPr="00507F75" w:rsidRDefault="00EA208F" w:rsidP="009B5BF2">
      <w:pPr>
        <w:numPr>
          <w:ilvl w:val="0"/>
          <w:numId w:val="5"/>
        </w:numPr>
        <w:rPr>
          <w:b/>
          <w:sz w:val="24"/>
          <w:szCs w:val="24"/>
        </w:rPr>
      </w:pPr>
      <w:r w:rsidRPr="00507F75">
        <w:rPr>
          <w:b/>
          <w:sz w:val="24"/>
          <w:szCs w:val="24"/>
        </w:rPr>
        <w:t>Информация о застройщике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bCs/>
          <w:iCs/>
          <w:sz w:val="24"/>
          <w:szCs w:val="24"/>
        </w:rPr>
      </w:pPr>
      <w:r w:rsidRPr="0001583E">
        <w:rPr>
          <w:bCs/>
          <w:iCs/>
          <w:sz w:val="24"/>
          <w:szCs w:val="24"/>
        </w:rPr>
        <w:t>Пункт 2.2. изложить в следующей редакции:</w:t>
      </w:r>
    </w:p>
    <w:p w:rsidR="0001583E" w:rsidRPr="00551831" w:rsidRDefault="0001583E" w:rsidP="0001583E">
      <w:pPr>
        <w:spacing w:line="100" w:lineRule="atLeast"/>
        <w:jc w:val="both"/>
        <w:rPr>
          <w:sz w:val="22"/>
          <w:szCs w:val="22"/>
        </w:rPr>
      </w:pPr>
      <w:r w:rsidRPr="0001583E">
        <w:rPr>
          <w:bCs/>
          <w:iCs/>
          <w:sz w:val="24"/>
          <w:szCs w:val="24"/>
        </w:rPr>
        <w:t>«</w:t>
      </w:r>
      <w:r w:rsidRPr="0001583E">
        <w:rPr>
          <w:sz w:val="22"/>
          <w:szCs w:val="22"/>
        </w:rPr>
        <w:t xml:space="preserve">2.2. Разрешение на строительство </w:t>
      </w:r>
      <w:r w:rsidR="005266EA">
        <w:rPr>
          <w:sz w:val="22"/>
          <w:szCs w:val="22"/>
        </w:rPr>
        <w:t xml:space="preserve">с изменениями, внесенными в разрешение на строительство </w:t>
      </w:r>
      <w:r w:rsidR="005266EA" w:rsidRPr="0001583E">
        <w:rPr>
          <w:sz w:val="22"/>
          <w:szCs w:val="22"/>
        </w:rPr>
        <w:t>№ 52-</w:t>
      </w:r>
      <w:r w:rsidR="005266EA" w:rsidRPr="0001583E">
        <w:rPr>
          <w:sz w:val="22"/>
          <w:szCs w:val="22"/>
          <w:lang w:val="en-US"/>
        </w:rPr>
        <w:t>ru</w:t>
      </w:r>
      <w:r w:rsidR="005266EA">
        <w:rPr>
          <w:sz w:val="22"/>
          <w:szCs w:val="22"/>
        </w:rPr>
        <w:t xml:space="preserve">52302000 – 854-2015, </w:t>
      </w:r>
      <w:r w:rsidRPr="0001583E">
        <w:rPr>
          <w:sz w:val="22"/>
          <w:szCs w:val="22"/>
        </w:rPr>
        <w:t xml:space="preserve">выдано </w:t>
      </w:r>
      <w:r w:rsidR="00986B41">
        <w:rPr>
          <w:sz w:val="22"/>
          <w:szCs w:val="22"/>
        </w:rPr>
        <w:t xml:space="preserve">28.05.2015г., </w:t>
      </w:r>
      <w:r w:rsidR="005266EA">
        <w:rPr>
          <w:sz w:val="22"/>
          <w:szCs w:val="22"/>
        </w:rPr>
        <w:t>07.11.2016</w:t>
      </w:r>
      <w:r w:rsidRPr="0001583E">
        <w:rPr>
          <w:sz w:val="22"/>
          <w:szCs w:val="22"/>
        </w:rPr>
        <w:t xml:space="preserve"> года Управлением архитектуры и градостроительства администрации города Дзержинска</w:t>
      </w:r>
      <w:r w:rsidRPr="00551831">
        <w:rPr>
          <w:sz w:val="22"/>
          <w:szCs w:val="22"/>
        </w:rPr>
        <w:t xml:space="preserve"> Нижегородской области</w:t>
      </w:r>
      <w:r>
        <w:rPr>
          <w:sz w:val="22"/>
          <w:szCs w:val="22"/>
        </w:rPr>
        <w:t>»</w:t>
      </w:r>
    </w:p>
    <w:p w:rsid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Пункт </w:t>
      </w:r>
      <w:r w:rsidRPr="00D90522">
        <w:rPr>
          <w:sz w:val="22"/>
          <w:szCs w:val="22"/>
        </w:rPr>
        <w:t xml:space="preserve">2.4. </w:t>
      </w:r>
      <w:r>
        <w:rPr>
          <w:sz w:val="22"/>
          <w:szCs w:val="22"/>
        </w:rPr>
        <w:t>изложить в следующей редакции:</w:t>
      </w:r>
    </w:p>
    <w:p w:rsidR="0001583E" w:rsidRPr="00D90522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«2.4.</w:t>
      </w:r>
      <w:r w:rsidRPr="00D90522">
        <w:rPr>
          <w:sz w:val="22"/>
          <w:szCs w:val="22"/>
        </w:rPr>
        <w:t>Площадка строительства расположена по пр. Ленина, 8</w:t>
      </w:r>
      <w:proofErr w:type="gramStart"/>
      <w:r w:rsidRPr="00D90522">
        <w:rPr>
          <w:sz w:val="22"/>
          <w:szCs w:val="22"/>
        </w:rPr>
        <w:t xml:space="preserve"> А</w:t>
      </w:r>
      <w:proofErr w:type="gramEnd"/>
      <w:r w:rsidRPr="00D90522">
        <w:rPr>
          <w:sz w:val="22"/>
          <w:szCs w:val="22"/>
        </w:rPr>
        <w:t xml:space="preserve"> в г. Дзержинске Нижегородской области.</w:t>
      </w:r>
    </w:p>
    <w:p w:rsid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D90522">
        <w:rPr>
          <w:sz w:val="22"/>
          <w:szCs w:val="22"/>
        </w:rPr>
        <w:t>Рельеф местности спокойный.  Вокруг дома предусмотрен проезд. Подъезды к зданию организованы со стороны существующих улиц. Предусмотрены парковки для автомашин. В данном жилом микрорайоне предусмотрены площадки для игр детей, отдыха взрослых и хозяйственные площадки в количестве необходимом в соответствии с  действующими нормами. Территория у объекта благоустраивается с размещением малых архитектурных форм и озеленения.</w:t>
      </w:r>
    </w:p>
    <w:p w:rsidR="0001583E" w:rsidRPr="0001583E" w:rsidRDefault="0001583E" w:rsidP="0001583E">
      <w:pPr>
        <w:spacing w:line="100" w:lineRule="atLeast"/>
        <w:ind w:left="708"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Этажность – 13(в т.ч. 11 этажей + технический этаж и подвал).</w:t>
      </w:r>
    </w:p>
    <w:p w:rsidR="0001583E" w:rsidRPr="0001583E" w:rsidRDefault="0001583E" w:rsidP="0001583E">
      <w:pPr>
        <w:spacing w:line="100" w:lineRule="atLeast"/>
        <w:ind w:left="708"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Площадь застройки – 1 613,3 кв. м.</w:t>
      </w:r>
    </w:p>
    <w:p w:rsidR="0001583E" w:rsidRPr="0001583E" w:rsidRDefault="0001583E" w:rsidP="0001583E">
      <w:pPr>
        <w:spacing w:line="100" w:lineRule="atLeast"/>
        <w:ind w:left="708"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Строительный объем – 30 819,7 куб.</w:t>
      </w:r>
      <w:proofErr w:type="gramStart"/>
      <w:r w:rsidRPr="0001583E">
        <w:rPr>
          <w:sz w:val="22"/>
          <w:szCs w:val="22"/>
        </w:rPr>
        <w:t>м</w:t>
      </w:r>
      <w:proofErr w:type="gramEnd"/>
      <w:r w:rsidRPr="0001583E">
        <w:rPr>
          <w:sz w:val="22"/>
          <w:szCs w:val="22"/>
        </w:rPr>
        <w:t>.</w:t>
      </w:r>
    </w:p>
    <w:p w:rsidR="0001583E" w:rsidRPr="0001583E" w:rsidRDefault="0001583E" w:rsidP="0001583E">
      <w:pPr>
        <w:spacing w:line="100" w:lineRule="atLeast"/>
        <w:ind w:left="708"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Общая площадь помещений здания – 7570,3 кв. м.</w:t>
      </w:r>
    </w:p>
    <w:p w:rsidR="0001583E" w:rsidRPr="0001583E" w:rsidRDefault="0001583E" w:rsidP="0001583E">
      <w:pPr>
        <w:spacing w:line="100" w:lineRule="atLeast"/>
        <w:ind w:left="708"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Количество квартир – 60</w:t>
      </w:r>
    </w:p>
    <w:p w:rsidR="0001583E" w:rsidRPr="0001583E" w:rsidRDefault="0001583E" w:rsidP="0001583E">
      <w:pPr>
        <w:spacing w:line="100" w:lineRule="atLeast"/>
        <w:ind w:left="708"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Общая площадь квартир – 3 465,5 кв.м.;</w:t>
      </w:r>
    </w:p>
    <w:p w:rsidR="0001583E" w:rsidRPr="0001583E" w:rsidRDefault="0001583E" w:rsidP="0001583E">
      <w:pPr>
        <w:spacing w:line="100" w:lineRule="atLeast"/>
        <w:ind w:left="708"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Площадь встроенно-пристроенных помещений – 1 657,3 кв</w:t>
      </w:r>
      <w:proofErr w:type="gramStart"/>
      <w:r w:rsidRPr="0001583E">
        <w:rPr>
          <w:sz w:val="22"/>
          <w:szCs w:val="22"/>
        </w:rPr>
        <w:t>.м</w:t>
      </w:r>
      <w:proofErr w:type="gramEnd"/>
      <w:r w:rsidRPr="0001583E">
        <w:rPr>
          <w:sz w:val="22"/>
          <w:szCs w:val="22"/>
        </w:rPr>
        <w:t>;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bCs/>
          <w:sz w:val="22"/>
          <w:szCs w:val="22"/>
        </w:rPr>
      </w:pPr>
      <w:proofErr w:type="spellStart"/>
      <w:r w:rsidRPr="0001583E">
        <w:rPr>
          <w:bCs/>
          <w:sz w:val="22"/>
          <w:szCs w:val="22"/>
        </w:rPr>
        <w:t>Каркасно</w:t>
      </w:r>
      <w:proofErr w:type="spellEnd"/>
      <w:r w:rsidRPr="0001583E">
        <w:rPr>
          <w:bCs/>
          <w:sz w:val="22"/>
          <w:szCs w:val="22"/>
        </w:rPr>
        <w:t xml:space="preserve"> – монолитное здание.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bCs/>
          <w:sz w:val="22"/>
          <w:szCs w:val="22"/>
        </w:rPr>
      </w:pPr>
      <w:r w:rsidRPr="0001583E">
        <w:rPr>
          <w:bCs/>
          <w:sz w:val="22"/>
          <w:szCs w:val="22"/>
        </w:rPr>
        <w:t>Наружные стены – блоки из ячеистого бетона.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bCs/>
          <w:sz w:val="22"/>
          <w:szCs w:val="22"/>
        </w:rPr>
      </w:pPr>
      <w:r w:rsidRPr="0001583E">
        <w:rPr>
          <w:bCs/>
          <w:sz w:val="22"/>
          <w:szCs w:val="22"/>
        </w:rPr>
        <w:t xml:space="preserve">Межквартирные перегородки – блоки из </w:t>
      </w:r>
      <w:proofErr w:type="spellStart"/>
      <w:r w:rsidRPr="0001583E">
        <w:rPr>
          <w:bCs/>
          <w:sz w:val="22"/>
          <w:szCs w:val="22"/>
        </w:rPr>
        <w:t>ячеестого</w:t>
      </w:r>
      <w:proofErr w:type="spellEnd"/>
      <w:r w:rsidRPr="0001583E">
        <w:rPr>
          <w:bCs/>
          <w:sz w:val="22"/>
          <w:szCs w:val="22"/>
        </w:rPr>
        <w:t xml:space="preserve"> бетона.</w:t>
      </w:r>
    </w:p>
    <w:p w:rsidR="0001583E" w:rsidRPr="0001583E" w:rsidRDefault="0001583E" w:rsidP="0001583E">
      <w:pPr>
        <w:spacing w:line="100" w:lineRule="atLeast"/>
        <w:ind w:left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 xml:space="preserve">Внутренние перегородки – </w:t>
      </w:r>
      <w:proofErr w:type="spellStart"/>
      <w:r w:rsidRPr="0001583E">
        <w:rPr>
          <w:sz w:val="22"/>
          <w:szCs w:val="22"/>
        </w:rPr>
        <w:t>пазогребневые</w:t>
      </w:r>
      <w:proofErr w:type="spellEnd"/>
      <w:r w:rsidRPr="0001583E">
        <w:rPr>
          <w:sz w:val="22"/>
          <w:szCs w:val="22"/>
        </w:rPr>
        <w:t xml:space="preserve">  гипсовые плиты; полнотелый одинарный керамический  кирпич.</w:t>
      </w:r>
    </w:p>
    <w:p w:rsidR="0001583E" w:rsidRPr="0001583E" w:rsidRDefault="0001583E" w:rsidP="0001583E">
      <w:pPr>
        <w:autoSpaceDE w:val="0"/>
        <w:autoSpaceDN w:val="0"/>
        <w:adjustRightInd w:val="0"/>
        <w:rPr>
          <w:sz w:val="22"/>
          <w:szCs w:val="22"/>
        </w:rPr>
      </w:pPr>
      <w:r w:rsidRPr="0001583E">
        <w:rPr>
          <w:sz w:val="22"/>
          <w:szCs w:val="22"/>
        </w:rPr>
        <w:t xml:space="preserve">           Кровля – плоская с внутренним водостоком.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Фасад – система «</w:t>
      </w:r>
      <w:proofErr w:type="spellStart"/>
      <w:r w:rsidRPr="0001583E">
        <w:rPr>
          <w:sz w:val="22"/>
          <w:szCs w:val="22"/>
          <w:lang w:val="en-US"/>
        </w:rPr>
        <w:t>Ceresit</w:t>
      </w:r>
      <w:proofErr w:type="spellEnd"/>
      <w:r w:rsidRPr="0001583E">
        <w:rPr>
          <w:sz w:val="22"/>
          <w:szCs w:val="22"/>
        </w:rPr>
        <w:t>»</w:t>
      </w:r>
      <w:r w:rsidRPr="0001583E">
        <w:rPr>
          <w:sz w:val="22"/>
          <w:szCs w:val="22"/>
        </w:rPr>
        <w:tab/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b/>
          <w:bCs/>
          <w:sz w:val="22"/>
          <w:szCs w:val="22"/>
        </w:rPr>
        <w:t>Инженерное обеспечение: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ab/>
        <w:t xml:space="preserve">- водоотведение – вертикальные стояки </w:t>
      </w:r>
      <w:proofErr w:type="spellStart"/>
      <w:r w:rsidRPr="0001583E">
        <w:rPr>
          <w:sz w:val="22"/>
          <w:szCs w:val="22"/>
        </w:rPr>
        <w:t>общедомовой</w:t>
      </w:r>
      <w:proofErr w:type="spellEnd"/>
      <w:r w:rsidRPr="0001583E">
        <w:rPr>
          <w:sz w:val="22"/>
          <w:szCs w:val="22"/>
        </w:rPr>
        <w:t xml:space="preserve"> системы канализации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ab/>
        <w:t>- водоснабжение (холодное и горячее): стояки до приборов учета.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ab/>
        <w:t>- электроснабжение – размещение ВРУ в техническом подполье с электросетями, разводка в квартире до мест установки узлов учета.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b/>
          <w:bCs/>
          <w:sz w:val="22"/>
          <w:szCs w:val="22"/>
        </w:rPr>
      </w:pPr>
      <w:r w:rsidRPr="0001583E">
        <w:rPr>
          <w:sz w:val="22"/>
          <w:szCs w:val="22"/>
        </w:rPr>
        <w:tab/>
      </w:r>
      <w:r w:rsidRPr="0001583E">
        <w:rPr>
          <w:b/>
          <w:bCs/>
          <w:sz w:val="22"/>
          <w:szCs w:val="22"/>
        </w:rPr>
        <w:t>Инженерное обеспечение: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ab/>
        <w:t>-водоснабжение и канализация (хозяйственно – бытовая и ливневая);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ab/>
        <w:t>-электроснабжение от ТП;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ab/>
        <w:t>-телефонизация - от АТС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ab/>
        <w:t>-радиофикация – от АТС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ab/>
        <w:t xml:space="preserve">- теплоснабжение и горячее водоснабжение здания предусматривается от </w:t>
      </w:r>
      <w:proofErr w:type="spellStart"/>
      <w:r w:rsidRPr="0001583E">
        <w:rPr>
          <w:sz w:val="22"/>
          <w:szCs w:val="22"/>
        </w:rPr>
        <w:t>крышной</w:t>
      </w:r>
      <w:proofErr w:type="spellEnd"/>
      <w:r w:rsidRPr="0001583E">
        <w:rPr>
          <w:sz w:val="22"/>
          <w:szCs w:val="22"/>
        </w:rPr>
        <w:t xml:space="preserve"> котельной</w:t>
      </w:r>
      <w:proofErr w:type="gramStart"/>
      <w:r w:rsidRPr="0001583E">
        <w:rPr>
          <w:sz w:val="22"/>
          <w:szCs w:val="22"/>
        </w:rPr>
        <w:t xml:space="preserve">.» </w:t>
      </w:r>
      <w:proofErr w:type="gramEnd"/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Пункт 2.6. изложить в следующей редакции: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«2.6. Нежилые помещения в многоквартирном доме: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а) паркинг, площадью  719,7 кв.м.;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б) встроенно-пристроенные  помещения обслуживающего назначения на 1этаже и в подвале 1471,02 кв.м.;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 xml:space="preserve"> в) встроенно-пристроенные помещения в подвале 138,38 кв</w:t>
      </w:r>
      <w:proofErr w:type="gramStart"/>
      <w:r w:rsidRPr="0001583E">
        <w:rPr>
          <w:sz w:val="22"/>
          <w:szCs w:val="22"/>
        </w:rPr>
        <w:t>.м</w:t>
      </w:r>
      <w:proofErr w:type="gramEnd"/>
      <w:r w:rsidRPr="0001583E">
        <w:rPr>
          <w:sz w:val="22"/>
          <w:szCs w:val="22"/>
        </w:rPr>
        <w:t>;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lastRenderedPageBreak/>
        <w:t xml:space="preserve"> г) встроенно-пристроенные помещения </w:t>
      </w:r>
      <w:proofErr w:type="gramStart"/>
      <w:r w:rsidRPr="0001583E">
        <w:rPr>
          <w:sz w:val="22"/>
          <w:szCs w:val="22"/>
        </w:rPr>
        <w:t xml:space="preserve">( </w:t>
      </w:r>
      <w:proofErr w:type="spellStart"/>
      <w:proofErr w:type="gramEnd"/>
      <w:r w:rsidRPr="0001583E">
        <w:rPr>
          <w:sz w:val="22"/>
          <w:szCs w:val="22"/>
        </w:rPr>
        <w:t>крышная</w:t>
      </w:r>
      <w:proofErr w:type="spellEnd"/>
      <w:r w:rsidRPr="0001583E">
        <w:rPr>
          <w:sz w:val="22"/>
          <w:szCs w:val="22"/>
        </w:rPr>
        <w:t xml:space="preserve"> котельная) - 47,9 кв.м.»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 xml:space="preserve">Пункт 2.7.  изложить в следующей редакции: 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 xml:space="preserve">«2.7. </w:t>
      </w:r>
      <w:proofErr w:type="gramStart"/>
      <w:r w:rsidRPr="0001583E">
        <w:rPr>
          <w:sz w:val="22"/>
          <w:szCs w:val="22"/>
        </w:rPr>
        <w:t>Состав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эксплуатацию: межквартирные лестничные площадки, лестницы, шахты, коридоры, технические этажи, подвал</w:t>
      </w:r>
      <w:r w:rsidR="005266EA">
        <w:rPr>
          <w:sz w:val="22"/>
          <w:szCs w:val="22"/>
        </w:rPr>
        <w:t>, относящийся к жилому дому</w:t>
      </w:r>
      <w:r w:rsidRPr="0001583E">
        <w:rPr>
          <w:sz w:val="22"/>
          <w:szCs w:val="22"/>
        </w:rPr>
        <w:t>,  а также крыши, ограждающие несущие и ненесущие конструкции,</w:t>
      </w:r>
      <w:r w:rsidR="005266EA">
        <w:rPr>
          <w:sz w:val="22"/>
          <w:szCs w:val="22"/>
        </w:rPr>
        <w:t xml:space="preserve"> </w:t>
      </w:r>
      <w:r w:rsidRPr="0001583E">
        <w:rPr>
          <w:sz w:val="22"/>
          <w:szCs w:val="22"/>
        </w:rPr>
        <w:t xml:space="preserve"> механическое, электрическое, санитарно-техническое и иное оборудование, находящееся в данном доме за пределами или внутри помещений и</w:t>
      </w:r>
      <w:proofErr w:type="gramEnd"/>
      <w:r w:rsidRPr="0001583E">
        <w:rPr>
          <w:sz w:val="22"/>
          <w:szCs w:val="22"/>
        </w:rPr>
        <w:t xml:space="preserve"> </w:t>
      </w:r>
      <w:proofErr w:type="gramStart"/>
      <w:r w:rsidRPr="0001583E">
        <w:rPr>
          <w:sz w:val="22"/>
          <w:szCs w:val="22"/>
        </w:rPr>
        <w:t>обслуживающее</w:t>
      </w:r>
      <w:proofErr w:type="gramEnd"/>
      <w:r w:rsidRPr="0001583E">
        <w:rPr>
          <w:sz w:val="22"/>
          <w:szCs w:val="22"/>
        </w:rPr>
        <w:t xml:space="preserve">  помещения, земельный участок, на котором расположен данный дом. В состав общего имущества в жилом доме не входят нежилое помещение  паркинга, </w:t>
      </w:r>
      <w:proofErr w:type="spellStart"/>
      <w:r w:rsidRPr="0001583E">
        <w:rPr>
          <w:sz w:val="22"/>
          <w:szCs w:val="22"/>
        </w:rPr>
        <w:t>крышная</w:t>
      </w:r>
      <w:proofErr w:type="spellEnd"/>
      <w:r w:rsidR="0062421B">
        <w:rPr>
          <w:sz w:val="22"/>
          <w:szCs w:val="22"/>
        </w:rPr>
        <w:t xml:space="preserve"> </w:t>
      </w:r>
      <w:r w:rsidRPr="0001583E">
        <w:rPr>
          <w:sz w:val="22"/>
          <w:szCs w:val="22"/>
        </w:rPr>
        <w:t xml:space="preserve"> газовая котельная с инженерным оборудованием и внешними сетями газоснабжения, встроенно-пристроенные  помещения, находящиеся по адресу: Нижегородская область, </w:t>
      </w:r>
      <w:proofErr w:type="gramStart"/>
      <w:r w:rsidRPr="0001583E">
        <w:rPr>
          <w:sz w:val="22"/>
          <w:szCs w:val="22"/>
        </w:rPr>
        <w:t>г</w:t>
      </w:r>
      <w:proofErr w:type="gramEnd"/>
      <w:r w:rsidRPr="0001583E">
        <w:rPr>
          <w:sz w:val="22"/>
          <w:szCs w:val="22"/>
        </w:rPr>
        <w:t>. Дзержинск, пр. Ленина, 8А,  строительство которых осуществляется за счет денежных средств Застройщика, помещение трансформаторной подстанции с инженерным оборудованием и сетями электроснабжения 10 кВ.»</w:t>
      </w:r>
    </w:p>
    <w:p w:rsidR="0001583E" w:rsidRPr="0001583E" w:rsidRDefault="0001583E" w:rsidP="0001583E">
      <w:pPr>
        <w:spacing w:line="100" w:lineRule="atLeast"/>
        <w:ind w:firstLine="567"/>
        <w:jc w:val="both"/>
        <w:rPr>
          <w:sz w:val="22"/>
          <w:szCs w:val="22"/>
        </w:rPr>
      </w:pPr>
      <w:r w:rsidRPr="0001583E">
        <w:rPr>
          <w:sz w:val="22"/>
          <w:szCs w:val="22"/>
        </w:rPr>
        <w:t>Пункт 2.9. изложить в следующей редакции:</w:t>
      </w:r>
    </w:p>
    <w:p w:rsidR="00A62C9D" w:rsidRDefault="00A62C9D" w:rsidP="0072510E">
      <w:pPr>
        <w:jc w:val="both"/>
        <w:rPr>
          <w:sz w:val="24"/>
          <w:szCs w:val="24"/>
        </w:rPr>
      </w:pPr>
    </w:p>
    <w:p w:rsidR="0062421B" w:rsidRPr="00507F75" w:rsidRDefault="0062421B" w:rsidP="0072510E">
      <w:pPr>
        <w:jc w:val="both"/>
        <w:rPr>
          <w:sz w:val="24"/>
          <w:szCs w:val="24"/>
        </w:rPr>
      </w:pPr>
    </w:p>
    <w:p w:rsidR="009D6D99" w:rsidRPr="00507F75" w:rsidRDefault="009D6D99" w:rsidP="009805D2">
      <w:pPr>
        <w:jc w:val="both"/>
        <w:rPr>
          <w:sz w:val="24"/>
          <w:szCs w:val="24"/>
        </w:rPr>
      </w:pPr>
      <w:r w:rsidRPr="00507F75">
        <w:rPr>
          <w:sz w:val="24"/>
          <w:szCs w:val="24"/>
        </w:rPr>
        <w:t xml:space="preserve">Изменения вступают в силу с </w:t>
      </w:r>
      <w:r w:rsidR="00986B41">
        <w:rPr>
          <w:sz w:val="24"/>
          <w:szCs w:val="24"/>
        </w:rPr>
        <w:t>28</w:t>
      </w:r>
      <w:r w:rsidR="00921993">
        <w:rPr>
          <w:sz w:val="24"/>
          <w:szCs w:val="24"/>
        </w:rPr>
        <w:t>.11</w:t>
      </w:r>
      <w:r w:rsidR="000E121F">
        <w:rPr>
          <w:sz w:val="24"/>
          <w:szCs w:val="24"/>
        </w:rPr>
        <w:t>.</w:t>
      </w:r>
      <w:r w:rsidRPr="00507F75">
        <w:rPr>
          <w:sz w:val="24"/>
          <w:szCs w:val="24"/>
        </w:rPr>
        <w:t>201</w:t>
      </w:r>
      <w:r w:rsidR="00125C69">
        <w:rPr>
          <w:sz w:val="24"/>
          <w:szCs w:val="24"/>
        </w:rPr>
        <w:t>6</w:t>
      </w:r>
      <w:r w:rsidRPr="00507F75">
        <w:rPr>
          <w:sz w:val="24"/>
          <w:szCs w:val="24"/>
        </w:rPr>
        <w:t xml:space="preserve"> г. и являются неотъемлемой частью проектной декларации.</w:t>
      </w:r>
    </w:p>
    <w:p w:rsidR="009D6D99" w:rsidRDefault="009D6D99" w:rsidP="0072510E">
      <w:pPr>
        <w:ind w:left="720"/>
        <w:jc w:val="both"/>
        <w:rPr>
          <w:sz w:val="24"/>
          <w:szCs w:val="24"/>
        </w:rPr>
      </w:pPr>
    </w:p>
    <w:p w:rsidR="00986B41" w:rsidRDefault="00986B41" w:rsidP="0072510E">
      <w:pPr>
        <w:ind w:left="720"/>
        <w:jc w:val="both"/>
        <w:rPr>
          <w:sz w:val="24"/>
          <w:szCs w:val="24"/>
        </w:rPr>
      </w:pPr>
    </w:p>
    <w:p w:rsidR="00507F75" w:rsidRDefault="00507F75" w:rsidP="0072510E">
      <w:pPr>
        <w:ind w:left="720"/>
        <w:jc w:val="both"/>
        <w:rPr>
          <w:sz w:val="24"/>
          <w:szCs w:val="24"/>
        </w:rPr>
      </w:pPr>
    </w:p>
    <w:p w:rsidR="009D6D99" w:rsidRPr="00507F75" w:rsidRDefault="009D6D99" w:rsidP="00921993">
      <w:pPr>
        <w:rPr>
          <w:b/>
          <w:sz w:val="24"/>
          <w:szCs w:val="24"/>
        </w:rPr>
      </w:pPr>
      <w:r w:rsidRPr="00507F75">
        <w:rPr>
          <w:b/>
          <w:sz w:val="24"/>
          <w:szCs w:val="24"/>
        </w:rPr>
        <w:t>Директор ООО «</w:t>
      </w:r>
      <w:r w:rsidR="0072510E" w:rsidRPr="00507F75">
        <w:rPr>
          <w:b/>
          <w:sz w:val="24"/>
          <w:szCs w:val="24"/>
        </w:rPr>
        <w:t>Новый город</w:t>
      </w:r>
      <w:r w:rsidRPr="00507F75">
        <w:rPr>
          <w:b/>
          <w:sz w:val="24"/>
          <w:szCs w:val="24"/>
        </w:rPr>
        <w:t xml:space="preserve">»              </w:t>
      </w:r>
      <w:r w:rsidR="00921993">
        <w:rPr>
          <w:b/>
          <w:sz w:val="24"/>
          <w:szCs w:val="24"/>
        </w:rPr>
        <w:t xml:space="preserve">      </w:t>
      </w:r>
      <w:r w:rsidRPr="00507F75">
        <w:rPr>
          <w:b/>
          <w:sz w:val="24"/>
          <w:szCs w:val="24"/>
        </w:rPr>
        <w:t xml:space="preserve">                           </w:t>
      </w:r>
      <w:r w:rsidR="0072510E" w:rsidRPr="00507F75">
        <w:rPr>
          <w:b/>
          <w:sz w:val="24"/>
          <w:szCs w:val="24"/>
        </w:rPr>
        <w:t xml:space="preserve">В.М. </w:t>
      </w:r>
      <w:proofErr w:type="spellStart"/>
      <w:r w:rsidR="0072510E" w:rsidRPr="00507F75">
        <w:rPr>
          <w:b/>
          <w:sz w:val="24"/>
          <w:szCs w:val="24"/>
        </w:rPr>
        <w:t>Яматин</w:t>
      </w:r>
      <w:proofErr w:type="spellEnd"/>
    </w:p>
    <w:p w:rsidR="009D6D99" w:rsidRPr="00507F75" w:rsidRDefault="009D6D99" w:rsidP="0072510E">
      <w:pPr>
        <w:rPr>
          <w:sz w:val="24"/>
          <w:szCs w:val="24"/>
        </w:rPr>
      </w:pPr>
    </w:p>
    <w:sectPr w:rsidR="009D6D99" w:rsidRPr="00507F75" w:rsidSect="0072510E">
      <w:footnotePr>
        <w:pos w:val="beneathText"/>
      </w:footnotePr>
      <w:pgSz w:w="11905" w:h="16837"/>
      <w:pgMar w:top="851" w:right="990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DF2A67"/>
    <w:multiLevelType w:val="hybridMultilevel"/>
    <w:tmpl w:val="7AFA3DAE"/>
    <w:lvl w:ilvl="0" w:tplc="C4AEBD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7E37783"/>
    <w:multiLevelType w:val="hybridMultilevel"/>
    <w:tmpl w:val="1B109314"/>
    <w:lvl w:ilvl="0" w:tplc="FF74A2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89D1ABB"/>
    <w:multiLevelType w:val="hybridMultilevel"/>
    <w:tmpl w:val="13643E5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780363C7"/>
    <w:multiLevelType w:val="hybridMultilevel"/>
    <w:tmpl w:val="7AFA3DAE"/>
    <w:lvl w:ilvl="0" w:tplc="C4AEBD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CE14BA"/>
    <w:rsid w:val="0001583E"/>
    <w:rsid w:val="0008177E"/>
    <w:rsid w:val="0009189D"/>
    <w:rsid w:val="00097B06"/>
    <w:rsid w:val="000E121F"/>
    <w:rsid w:val="0010193A"/>
    <w:rsid w:val="00106E58"/>
    <w:rsid w:val="00125261"/>
    <w:rsid w:val="00125C69"/>
    <w:rsid w:val="00132BB2"/>
    <w:rsid w:val="0016288F"/>
    <w:rsid w:val="00175291"/>
    <w:rsid w:val="0019509F"/>
    <w:rsid w:val="001B27D7"/>
    <w:rsid w:val="0025479D"/>
    <w:rsid w:val="00283EA9"/>
    <w:rsid w:val="002A3B82"/>
    <w:rsid w:val="003141F0"/>
    <w:rsid w:val="003B2201"/>
    <w:rsid w:val="00433408"/>
    <w:rsid w:val="00497D0F"/>
    <w:rsid w:val="004B02FC"/>
    <w:rsid w:val="00507F75"/>
    <w:rsid w:val="0051020E"/>
    <w:rsid w:val="005266EA"/>
    <w:rsid w:val="0062421B"/>
    <w:rsid w:val="00631A8C"/>
    <w:rsid w:val="006559ED"/>
    <w:rsid w:val="00681864"/>
    <w:rsid w:val="00692CAA"/>
    <w:rsid w:val="00694478"/>
    <w:rsid w:val="00696787"/>
    <w:rsid w:val="006A035F"/>
    <w:rsid w:val="00705F32"/>
    <w:rsid w:val="00723B15"/>
    <w:rsid w:val="0072510E"/>
    <w:rsid w:val="00756A7F"/>
    <w:rsid w:val="00795F30"/>
    <w:rsid w:val="007D7957"/>
    <w:rsid w:val="00816454"/>
    <w:rsid w:val="00820C93"/>
    <w:rsid w:val="008628C2"/>
    <w:rsid w:val="00870233"/>
    <w:rsid w:val="00897D09"/>
    <w:rsid w:val="008A0CD3"/>
    <w:rsid w:val="008A6606"/>
    <w:rsid w:val="008B1375"/>
    <w:rsid w:val="008B611A"/>
    <w:rsid w:val="008E0394"/>
    <w:rsid w:val="008F4AC0"/>
    <w:rsid w:val="00921993"/>
    <w:rsid w:val="00960DA8"/>
    <w:rsid w:val="00965D95"/>
    <w:rsid w:val="009805D2"/>
    <w:rsid w:val="00986B41"/>
    <w:rsid w:val="009A584D"/>
    <w:rsid w:val="009B5BF2"/>
    <w:rsid w:val="009C14CE"/>
    <w:rsid w:val="009D6D99"/>
    <w:rsid w:val="009E095F"/>
    <w:rsid w:val="00A057F1"/>
    <w:rsid w:val="00A14B25"/>
    <w:rsid w:val="00A6235D"/>
    <w:rsid w:val="00A62C9D"/>
    <w:rsid w:val="00AD288E"/>
    <w:rsid w:val="00AF7FC8"/>
    <w:rsid w:val="00B100E3"/>
    <w:rsid w:val="00B241A1"/>
    <w:rsid w:val="00B46171"/>
    <w:rsid w:val="00B475F3"/>
    <w:rsid w:val="00C16581"/>
    <w:rsid w:val="00C848EB"/>
    <w:rsid w:val="00CB51FC"/>
    <w:rsid w:val="00CE14BA"/>
    <w:rsid w:val="00CE7A3E"/>
    <w:rsid w:val="00D1236D"/>
    <w:rsid w:val="00D87658"/>
    <w:rsid w:val="00D94AF0"/>
    <w:rsid w:val="00DE1BB2"/>
    <w:rsid w:val="00DF12C1"/>
    <w:rsid w:val="00E01AA2"/>
    <w:rsid w:val="00E043AC"/>
    <w:rsid w:val="00EA208F"/>
    <w:rsid w:val="00EC5D28"/>
    <w:rsid w:val="00EF2AA2"/>
    <w:rsid w:val="00F70993"/>
    <w:rsid w:val="00F72176"/>
    <w:rsid w:val="00FF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40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33408"/>
    <w:pPr>
      <w:keepNext/>
      <w:tabs>
        <w:tab w:val="num" w:pos="0"/>
      </w:tabs>
      <w:ind w:left="5812" w:right="-1333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433408"/>
    <w:pPr>
      <w:keepNext/>
      <w:tabs>
        <w:tab w:val="num" w:pos="0"/>
      </w:tabs>
      <w:ind w:right="-1333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3408"/>
  </w:style>
  <w:style w:type="character" w:customStyle="1" w:styleId="WW-Absatz-Standardschriftart">
    <w:name w:val="WW-Absatz-Standardschriftart"/>
    <w:rsid w:val="00433408"/>
  </w:style>
  <w:style w:type="character" w:customStyle="1" w:styleId="WW-Absatz-Standardschriftart1">
    <w:name w:val="WW-Absatz-Standardschriftart1"/>
    <w:rsid w:val="00433408"/>
  </w:style>
  <w:style w:type="character" w:customStyle="1" w:styleId="WW-Absatz-Standardschriftart11">
    <w:name w:val="WW-Absatz-Standardschriftart11"/>
    <w:rsid w:val="00433408"/>
  </w:style>
  <w:style w:type="character" w:customStyle="1" w:styleId="WW-Absatz-Standardschriftart111">
    <w:name w:val="WW-Absatz-Standardschriftart111"/>
    <w:rsid w:val="00433408"/>
  </w:style>
  <w:style w:type="character" w:customStyle="1" w:styleId="WW-Absatz-Standardschriftart1111">
    <w:name w:val="WW-Absatz-Standardschriftart1111"/>
    <w:rsid w:val="00433408"/>
  </w:style>
  <w:style w:type="character" w:customStyle="1" w:styleId="WW8Num2z0">
    <w:name w:val="WW8Num2z0"/>
    <w:rsid w:val="00433408"/>
    <w:rPr>
      <w:sz w:val="24"/>
      <w:szCs w:val="24"/>
    </w:rPr>
  </w:style>
  <w:style w:type="character" w:customStyle="1" w:styleId="10">
    <w:name w:val="Основной шрифт абзаца1"/>
    <w:rsid w:val="00433408"/>
  </w:style>
  <w:style w:type="paragraph" w:customStyle="1" w:styleId="a3">
    <w:name w:val="Заголовок"/>
    <w:basedOn w:val="a"/>
    <w:next w:val="a4"/>
    <w:rsid w:val="0043340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433408"/>
    <w:pPr>
      <w:jc w:val="both"/>
    </w:pPr>
    <w:rPr>
      <w:rFonts w:ascii="Arial" w:hAnsi="Arial"/>
    </w:rPr>
  </w:style>
  <w:style w:type="paragraph" w:styleId="a5">
    <w:name w:val="List"/>
    <w:basedOn w:val="a4"/>
    <w:rsid w:val="00433408"/>
    <w:rPr>
      <w:rFonts w:cs="Tahoma"/>
    </w:rPr>
  </w:style>
  <w:style w:type="paragraph" w:customStyle="1" w:styleId="11">
    <w:name w:val="Название1"/>
    <w:basedOn w:val="a"/>
    <w:rsid w:val="0043340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433408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433408"/>
    <w:pPr>
      <w:ind w:right="-1333"/>
      <w:jc w:val="center"/>
    </w:pPr>
    <w:rPr>
      <w:rFonts w:ascii="Arial" w:hAnsi="Arial"/>
      <w:b/>
      <w:sz w:val="36"/>
      <w:u w:val="single"/>
    </w:rPr>
  </w:style>
  <w:style w:type="paragraph" w:styleId="a7">
    <w:name w:val="Subtitle"/>
    <w:basedOn w:val="a3"/>
    <w:next w:val="a4"/>
    <w:qFormat/>
    <w:rsid w:val="00433408"/>
    <w:pPr>
      <w:jc w:val="center"/>
    </w:pPr>
    <w:rPr>
      <w:i/>
      <w:iCs/>
    </w:rPr>
  </w:style>
  <w:style w:type="paragraph" w:styleId="a8">
    <w:name w:val="Body Text Indent"/>
    <w:basedOn w:val="a"/>
    <w:rsid w:val="00433408"/>
    <w:pPr>
      <w:ind w:right="-1333" w:firstLine="720"/>
      <w:jc w:val="both"/>
    </w:pPr>
    <w:rPr>
      <w:rFonts w:ascii="Arial" w:hAnsi="Arial"/>
      <w:sz w:val="24"/>
    </w:rPr>
  </w:style>
  <w:style w:type="paragraph" w:styleId="a9">
    <w:name w:val="Balloon Text"/>
    <w:basedOn w:val="a"/>
    <w:rsid w:val="00433408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rsid w:val="00433408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E1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</vt:lpstr>
    </vt:vector>
  </TitlesOfParts>
  <Company>MoBIL GROUP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</dc:title>
  <dc:creator>user</dc:creator>
  <cp:lastModifiedBy>User</cp:lastModifiedBy>
  <cp:revision>2</cp:revision>
  <cp:lastPrinted>2016-11-28T13:55:00Z</cp:lastPrinted>
  <dcterms:created xsi:type="dcterms:W3CDTF">2016-11-28T14:02:00Z</dcterms:created>
  <dcterms:modified xsi:type="dcterms:W3CDTF">2016-11-28T14:02:00Z</dcterms:modified>
</cp:coreProperties>
</file>